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10D" w:rsidRPr="00235F66" w:rsidRDefault="0001410D" w:rsidP="006C7C83">
      <w:pPr>
        <w:shd w:val="clear" w:color="auto" w:fill="FFFFFF"/>
        <w:tabs>
          <w:tab w:val="left" w:pos="7390"/>
        </w:tabs>
        <w:jc w:val="right"/>
        <w:rPr>
          <w:b/>
          <w:bCs/>
          <w:spacing w:val="20"/>
          <w:sz w:val="24"/>
          <w:szCs w:val="24"/>
        </w:rPr>
      </w:pPr>
    </w:p>
    <w:p w:rsidR="0001410D" w:rsidRPr="00235F66" w:rsidRDefault="0001410D" w:rsidP="006C7C83">
      <w:pPr>
        <w:shd w:val="clear" w:color="auto" w:fill="FFFFFF"/>
        <w:tabs>
          <w:tab w:val="left" w:pos="7390"/>
        </w:tabs>
        <w:jc w:val="center"/>
        <w:rPr>
          <w:b/>
          <w:bCs/>
          <w:spacing w:val="20"/>
          <w:sz w:val="24"/>
          <w:szCs w:val="24"/>
        </w:rPr>
      </w:pPr>
    </w:p>
    <w:p w:rsidR="0001410D" w:rsidRPr="00235F66" w:rsidRDefault="0001410D" w:rsidP="006C7C83">
      <w:pPr>
        <w:shd w:val="clear" w:color="auto" w:fill="FFFFFF"/>
        <w:tabs>
          <w:tab w:val="left" w:pos="7390"/>
        </w:tabs>
        <w:jc w:val="center"/>
        <w:rPr>
          <w:sz w:val="24"/>
          <w:szCs w:val="24"/>
        </w:rPr>
      </w:pPr>
      <w:r w:rsidRPr="00235F66">
        <w:rPr>
          <w:b/>
          <w:bCs/>
          <w:spacing w:val="20"/>
          <w:sz w:val="24"/>
          <w:szCs w:val="24"/>
        </w:rPr>
        <w:t xml:space="preserve">UMOWA NR </w:t>
      </w:r>
      <w:r w:rsidR="002D7B8A" w:rsidRPr="00235F66">
        <w:rPr>
          <w:b/>
          <w:bCs/>
          <w:spacing w:val="6"/>
          <w:sz w:val="24"/>
          <w:szCs w:val="24"/>
        </w:rPr>
        <w:t>.............</w:t>
      </w:r>
      <w:r w:rsidRPr="00235F66">
        <w:rPr>
          <w:b/>
          <w:bCs/>
          <w:spacing w:val="6"/>
          <w:sz w:val="24"/>
          <w:szCs w:val="24"/>
        </w:rPr>
        <w:t xml:space="preserve"> (wzór)</w:t>
      </w:r>
    </w:p>
    <w:p w:rsidR="0001410D" w:rsidRPr="00235F66" w:rsidRDefault="0001410D" w:rsidP="006C7C83">
      <w:pPr>
        <w:shd w:val="clear" w:color="auto" w:fill="FFFFFF"/>
        <w:tabs>
          <w:tab w:val="left" w:pos="7390"/>
        </w:tabs>
        <w:jc w:val="center"/>
        <w:rPr>
          <w:b/>
          <w:bCs/>
          <w:spacing w:val="20"/>
          <w:sz w:val="24"/>
          <w:szCs w:val="24"/>
        </w:rPr>
      </w:pPr>
    </w:p>
    <w:p w:rsidR="0001410D" w:rsidRPr="00235F66" w:rsidRDefault="0001410D" w:rsidP="006C7C83">
      <w:pPr>
        <w:shd w:val="clear" w:color="auto" w:fill="FFFFFF"/>
        <w:tabs>
          <w:tab w:val="left" w:leader="dot" w:pos="1738"/>
        </w:tabs>
        <w:jc w:val="both"/>
        <w:rPr>
          <w:sz w:val="24"/>
          <w:szCs w:val="24"/>
        </w:rPr>
      </w:pPr>
      <w:r w:rsidRPr="00235F66">
        <w:rPr>
          <w:spacing w:val="1"/>
          <w:sz w:val="24"/>
          <w:szCs w:val="24"/>
        </w:rPr>
        <w:t>dnia</w:t>
      </w:r>
      <w:r w:rsidRPr="00235F66">
        <w:rPr>
          <w:sz w:val="24"/>
          <w:szCs w:val="24"/>
        </w:rPr>
        <w:tab/>
        <w:t xml:space="preserve"> </w:t>
      </w:r>
      <w:r w:rsidRPr="00235F66">
        <w:rPr>
          <w:spacing w:val="1"/>
          <w:sz w:val="24"/>
          <w:szCs w:val="24"/>
        </w:rPr>
        <w:t>202</w:t>
      </w:r>
      <w:r w:rsidR="004C07BA" w:rsidRPr="00235F66">
        <w:rPr>
          <w:spacing w:val="1"/>
          <w:sz w:val="24"/>
          <w:szCs w:val="24"/>
        </w:rPr>
        <w:t>4</w:t>
      </w:r>
      <w:r w:rsidRPr="00235F66">
        <w:rPr>
          <w:spacing w:val="1"/>
          <w:sz w:val="24"/>
          <w:szCs w:val="24"/>
        </w:rPr>
        <w:t xml:space="preserve"> r.   w  Turośni Kościelnej pomiędzy:</w:t>
      </w:r>
    </w:p>
    <w:p w:rsidR="00C9450B" w:rsidRDefault="00C9450B" w:rsidP="006C7C83">
      <w:pPr>
        <w:shd w:val="clear" w:color="auto" w:fill="FFFFFF"/>
        <w:tabs>
          <w:tab w:val="left" w:leader="dot" w:pos="7572"/>
        </w:tabs>
        <w:jc w:val="both"/>
        <w:rPr>
          <w:b/>
          <w:bCs/>
          <w:spacing w:val="12"/>
          <w:sz w:val="24"/>
          <w:szCs w:val="24"/>
        </w:rPr>
      </w:pPr>
      <w:r w:rsidRPr="00C9450B">
        <w:rPr>
          <w:b/>
          <w:bCs/>
          <w:spacing w:val="12"/>
          <w:sz w:val="24"/>
          <w:szCs w:val="24"/>
        </w:rPr>
        <w:t xml:space="preserve">Gminą Turośń Kościelna, ul. Białostocka 5, 18-106 Turośń Kościelna reprezentowana przez Dyrektor Zespołu Szkół w Turośni Kościelnej – Ewę Małgorzatę </w:t>
      </w:r>
      <w:proofErr w:type="spellStart"/>
      <w:r w:rsidRPr="00C9450B">
        <w:rPr>
          <w:b/>
          <w:bCs/>
          <w:spacing w:val="12"/>
          <w:sz w:val="24"/>
          <w:szCs w:val="24"/>
        </w:rPr>
        <w:t>Chrabołowską</w:t>
      </w:r>
      <w:proofErr w:type="spellEnd"/>
      <w:r w:rsidRPr="00C9450B">
        <w:rPr>
          <w:b/>
          <w:bCs/>
          <w:spacing w:val="12"/>
          <w:sz w:val="24"/>
          <w:szCs w:val="24"/>
        </w:rPr>
        <w:t>, NIP 966-183-78-86 zwaną dalej „Zamawiającym”</w:t>
      </w:r>
    </w:p>
    <w:p w:rsidR="0001410D" w:rsidRPr="00235F66" w:rsidRDefault="0001410D" w:rsidP="006C7C83">
      <w:pPr>
        <w:shd w:val="clear" w:color="auto" w:fill="FFFFFF"/>
        <w:tabs>
          <w:tab w:val="left" w:leader="dot" w:pos="7572"/>
        </w:tabs>
        <w:jc w:val="both"/>
        <w:rPr>
          <w:sz w:val="24"/>
          <w:szCs w:val="24"/>
        </w:rPr>
      </w:pPr>
      <w:r w:rsidRPr="00235F66">
        <w:rPr>
          <w:sz w:val="24"/>
          <w:szCs w:val="24"/>
        </w:rPr>
        <w:t>a</w:t>
      </w:r>
    </w:p>
    <w:p w:rsidR="0001410D" w:rsidRPr="00235F66" w:rsidRDefault="0001410D" w:rsidP="006C7C83">
      <w:pPr>
        <w:shd w:val="clear" w:color="auto" w:fill="FFFFFF"/>
        <w:tabs>
          <w:tab w:val="left" w:leader="dot" w:pos="7572"/>
        </w:tabs>
        <w:jc w:val="both"/>
        <w:rPr>
          <w:sz w:val="24"/>
          <w:szCs w:val="24"/>
        </w:rPr>
      </w:pPr>
      <w:r w:rsidRPr="00235F66">
        <w:rPr>
          <w:sz w:val="24"/>
          <w:szCs w:val="24"/>
        </w:rPr>
        <w:tab/>
        <w:t xml:space="preserve"> </w:t>
      </w:r>
    </w:p>
    <w:p w:rsidR="0001410D" w:rsidRPr="00235F66" w:rsidRDefault="0001410D" w:rsidP="006C7C83">
      <w:pPr>
        <w:shd w:val="clear" w:color="auto" w:fill="FFFFFF"/>
        <w:tabs>
          <w:tab w:val="left" w:leader="dot" w:pos="1896"/>
        </w:tabs>
        <w:jc w:val="both"/>
        <w:rPr>
          <w:sz w:val="24"/>
          <w:szCs w:val="24"/>
        </w:rPr>
      </w:pPr>
      <w:r w:rsidRPr="00235F66">
        <w:rPr>
          <w:sz w:val="24"/>
          <w:szCs w:val="24"/>
        </w:rPr>
        <w:t xml:space="preserve">reprezentowanym </w:t>
      </w:r>
      <w:r w:rsidRPr="00235F66">
        <w:rPr>
          <w:spacing w:val="-3"/>
          <w:sz w:val="24"/>
          <w:szCs w:val="24"/>
        </w:rPr>
        <w:t>przez:</w:t>
      </w:r>
    </w:p>
    <w:p w:rsidR="0001410D" w:rsidRPr="00235F66" w:rsidRDefault="0001410D" w:rsidP="006C7C83">
      <w:pPr>
        <w:shd w:val="clear" w:color="auto" w:fill="FFFFFF"/>
        <w:tabs>
          <w:tab w:val="left" w:leader="dot" w:pos="7572"/>
        </w:tabs>
        <w:jc w:val="both"/>
        <w:rPr>
          <w:sz w:val="24"/>
          <w:szCs w:val="24"/>
        </w:rPr>
      </w:pPr>
      <w:r w:rsidRPr="00235F66">
        <w:rPr>
          <w:spacing w:val="-3"/>
          <w:sz w:val="24"/>
          <w:szCs w:val="24"/>
        </w:rPr>
        <w:t>1..............................................................................................</w:t>
      </w:r>
    </w:p>
    <w:p w:rsidR="0001410D" w:rsidRPr="00235F66" w:rsidRDefault="0001410D" w:rsidP="006C7C83">
      <w:pPr>
        <w:shd w:val="clear" w:color="auto" w:fill="FFFFFF"/>
        <w:tabs>
          <w:tab w:val="left" w:leader="dot" w:pos="3410"/>
          <w:tab w:val="left" w:leader="dot" w:pos="4116"/>
          <w:tab w:val="left" w:leader="dot" w:pos="5789"/>
        </w:tabs>
        <w:jc w:val="both"/>
        <w:rPr>
          <w:sz w:val="24"/>
          <w:szCs w:val="24"/>
        </w:rPr>
      </w:pPr>
      <w:r w:rsidRPr="00235F66">
        <w:rPr>
          <w:sz w:val="24"/>
          <w:szCs w:val="24"/>
        </w:rPr>
        <w:t>2. .........................................................................................................,</w:t>
      </w:r>
    </w:p>
    <w:p w:rsidR="0001410D" w:rsidRPr="00235F66" w:rsidRDefault="0001410D" w:rsidP="006C7C83">
      <w:pPr>
        <w:shd w:val="clear" w:color="auto" w:fill="FFFFFF"/>
        <w:tabs>
          <w:tab w:val="left" w:leader="dot" w:pos="1896"/>
        </w:tabs>
        <w:jc w:val="both"/>
        <w:rPr>
          <w:sz w:val="24"/>
          <w:szCs w:val="24"/>
        </w:rPr>
      </w:pPr>
      <w:r w:rsidRPr="00235F66">
        <w:rPr>
          <w:sz w:val="24"/>
          <w:szCs w:val="24"/>
        </w:rPr>
        <w:t>zwanym w dalszej części umowy „</w:t>
      </w:r>
      <w:r w:rsidRPr="00235F66">
        <w:rPr>
          <w:b/>
          <w:sz w:val="24"/>
          <w:szCs w:val="24"/>
        </w:rPr>
        <w:t>Wykonawcą</w:t>
      </w:r>
      <w:r w:rsidRPr="00235F66">
        <w:rPr>
          <w:sz w:val="24"/>
          <w:szCs w:val="24"/>
        </w:rPr>
        <w:t xml:space="preserve">” , </w:t>
      </w:r>
    </w:p>
    <w:p w:rsidR="0001410D" w:rsidRPr="00235F66" w:rsidRDefault="0001410D" w:rsidP="006C7C83">
      <w:pPr>
        <w:shd w:val="clear" w:color="auto" w:fill="FFFFFF"/>
        <w:tabs>
          <w:tab w:val="left" w:leader="dot" w:pos="3410"/>
          <w:tab w:val="left" w:leader="dot" w:pos="4116"/>
          <w:tab w:val="left" w:leader="dot" w:pos="5789"/>
        </w:tabs>
        <w:jc w:val="both"/>
        <w:rPr>
          <w:sz w:val="24"/>
          <w:szCs w:val="24"/>
        </w:rPr>
      </w:pPr>
    </w:p>
    <w:p w:rsidR="0001410D" w:rsidRPr="00235F66" w:rsidRDefault="0001410D" w:rsidP="006C7C83">
      <w:pPr>
        <w:widowControl/>
        <w:jc w:val="both"/>
        <w:rPr>
          <w:sz w:val="24"/>
          <w:szCs w:val="24"/>
        </w:rPr>
      </w:pPr>
      <w:r w:rsidRPr="00235F66">
        <w:rPr>
          <w:sz w:val="24"/>
          <w:szCs w:val="24"/>
        </w:rPr>
        <w:t>- w wyniku zamówienia w trybie podstawowym</w:t>
      </w:r>
      <w:r w:rsidRPr="00235F66">
        <w:rPr>
          <w:i/>
          <w:iCs/>
          <w:sz w:val="24"/>
          <w:szCs w:val="24"/>
        </w:rPr>
        <w:t xml:space="preserve">, </w:t>
      </w:r>
      <w:r w:rsidRPr="00235F66">
        <w:rPr>
          <w:sz w:val="24"/>
          <w:szCs w:val="24"/>
        </w:rPr>
        <w:t>przeprowadzonego na podstawie art. 275 pkt 1 ustawy z dnia 11 września 2019 r.</w:t>
      </w:r>
      <w:r w:rsidR="0024222C">
        <w:rPr>
          <w:sz w:val="24"/>
          <w:szCs w:val="24"/>
        </w:rPr>
        <w:t xml:space="preserve"> </w:t>
      </w:r>
      <w:r w:rsidRPr="00235F66">
        <w:rPr>
          <w:sz w:val="24"/>
          <w:szCs w:val="24"/>
        </w:rPr>
        <w:t xml:space="preserve">- Prawo zamówień publicznych </w:t>
      </w:r>
      <w:r w:rsidRPr="00235F66">
        <w:rPr>
          <w:bCs/>
          <w:color w:val="000000"/>
          <w:sz w:val="24"/>
          <w:szCs w:val="24"/>
        </w:rPr>
        <w:t>(</w:t>
      </w:r>
      <w:r w:rsidRPr="00235F66">
        <w:rPr>
          <w:rFonts w:eastAsia="Lucida Sans Unicode"/>
          <w:bCs/>
          <w:sz w:val="24"/>
          <w:szCs w:val="24"/>
        </w:rPr>
        <w:t xml:space="preserve">Dz. U. </w:t>
      </w:r>
      <w:r w:rsidRPr="00235F66">
        <w:rPr>
          <w:sz w:val="24"/>
          <w:szCs w:val="24"/>
        </w:rPr>
        <w:t>z 202</w:t>
      </w:r>
      <w:r w:rsidR="00B00A83" w:rsidRPr="00235F66">
        <w:rPr>
          <w:sz w:val="24"/>
          <w:szCs w:val="24"/>
        </w:rPr>
        <w:t>4</w:t>
      </w:r>
      <w:r w:rsidRPr="00235F66">
        <w:rPr>
          <w:sz w:val="24"/>
          <w:szCs w:val="24"/>
        </w:rPr>
        <w:t xml:space="preserve"> r., poz. </w:t>
      </w:r>
      <w:r w:rsidR="00D75F15" w:rsidRPr="00235F66">
        <w:rPr>
          <w:sz w:val="24"/>
          <w:szCs w:val="24"/>
        </w:rPr>
        <w:t>1</w:t>
      </w:r>
      <w:r w:rsidR="00B00A83" w:rsidRPr="00235F66">
        <w:rPr>
          <w:sz w:val="24"/>
          <w:szCs w:val="24"/>
        </w:rPr>
        <w:t>320</w:t>
      </w:r>
      <w:r w:rsidRPr="00235F66">
        <w:rPr>
          <w:bCs/>
          <w:color w:val="000000"/>
          <w:sz w:val="24"/>
          <w:szCs w:val="24"/>
        </w:rPr>
        <w:t xml:space="preserve">) </w:t>
      </w:r>
      <w:r w:rsidRPr="00235F66">
        <w:rPr>
          <w:sz w:val="24"/>
          <w:szCs w:val="24"/>
        </w:rPr>
        <w:t>została zawarta umowa  o następującej treści:</w:t>
      </w:r>
    </w:p>
    <w:p w:rsidR="0001410D" w:rsidRPr="00235F66" w:rsidRDefault="0001410D" w:rsidP="006C7C83">
      <w:pPr>
        <w:shd w:val="clear" w:color="auto" w:fill="FFFFFF"/>
        <w:jc w:val="center"/>
        <w:rPr>
          <w:sz w:val="24"/>
          <w:szCs w:val="24"/>
        </w:rPr>
      </w:pPr>
      <w:r w:rsidRPr="00235F66">
        <w:rPr>
          <w:b/>
          <w:bCs/>
          <w:spacing w:val="-22"/>
          <w:w w:val="124"/>
          <w:sz w:val="24"/>
          <w:szCs w:val="24"/>
        </w:rPr>
        <w:t>§ 1</w:t>
      </w:r>
    </w:p>
    <w:p w:rsidR="0001410D" w:rsidRPr="00235F66" w:rsidRDefault="0001410D" w:rsidP="006C7C83">
      <w:pPr>
        <w:shd w:val="clear" w:color="auto" w:fill="FFFFFF"/>
        <w:jc w:val="center"/>
        <w:rPr>
          <w:b/>
          <w:bCs/>
          <w:spacing w:val="-22"/>
          <w:w w:val="124"/>
          <w:sz w:val="24"/>
          <w:szCs w:val="24"/>
        </w:rPr>
      </w:pPr>
    </w:p>
    <w:p w:rsidR="00C9450B" w:rsidRPr="00C9450B" w:rsidRDefault="00C9450B" w:rsidP="006C7C83">
      <w:pPr>
        <w:numPr>
          <w:ilvl w:val="0"/>
          <w:numId w:val="1"/>
        </w:numPr>
        <w:tabs>
          <w:tab w:val="left" w:pos="284"/>
        </w:tabs>
        <w:ind w:left="0" w:firstLine="0"/>
        <w:jc w:val="both"/>
        <w:rPr>
          <w:bCs/>
          <w:spacing w:val="2"/>
          <w:sz w:val="24"/>
          <w:szCs w:val="24"/>
        </w:rPr>
      </w:pPr>
      <w:bookmarkStart w:id="0" w:name="_Hlk64014313"/>
      <w:r w:rsidRPr="00C9450B">
        <w:rPr>
          <w:bCs/>
          <w:spacing w:val="2"/>
          <w:sz w:val="24"/>
          <w:szCs w:val="24"/>
        </w:rPr>
        <w:t>W ramach niniejszej umowy Zamawiający zleca, a Wykonawca zobowiązuje się do dostawy artykułów żywnościowych do stołówki szkolnej w Zespole Szkół  w Turośni Kościelnej w 202</w:t>
      </w:r>
      <w:r>
        <w:rPr>
          <w:bCs/>
          <w:spacing w:val="2"/>
          <w:sz w:val="24"/>
          <w:szCs w:val="24"/>
        </w:rPr>
        <w:t>5</w:t>
      </w:r>
      <w:r w:rsidRPr="00C9450B">
        <w:rPr>
          <w:bCs/>
          <w:spacing w:val="2"/>
          <w:sz w:val="24"/>
          <w:szCs w:val="24"/>
        </w:rPr>
        <w:t xml:space="preserve"> roku – w ramach Części nr </w:t>
      </w:r>
    </w:p>
    <w:p w:rsidR="00C9450B" w:rsidRPr="00C9450B" w:rsidRDefault="00C9450B" w:rsidP="006C7C83">
      <w:pPr>
        <w:tabs>
          <w:tab w:val="left" w:pos="284"/>
        </w:tabs>
        <w:jc w:val="both"/>
        <w:rPr>
          <w:bCs/>
          <w:spacing w:val="2"/>
          <w:sz w:val="24"/>
          <w:szCs w:val="24"/>
        </w:rPr>
      </w:pPr>
      <w:r w:rsidRPr="00C9450B">
        <w:rPr>
          <w:bCs/>
          <w:spacing w:val="2"/>
          <w:sz w:val="24"/>
          <w:szCs w:val="24"/>
        </w:rPr>
        <w:t>1) I PRODUKTY MLECZARSKIE I JAJA</w:t>
      </w:r>
    </w:p>
    <w:p w:rsidR="00C9450B" w:rsidRPr="00C9450B" w:rsidRDefault="00C9450B" w:rsidP="006C7C83">
      <w:pPr>
        <w:tabs>
          <w:tab w:val="left" w:pos="284"/>
        </w:tabs>
        <w:jc w:val="both"/>
        <w:rPr>
          <w:bCs/>
          <w:spacing w:val="2"/>
          <w:sz w:val="24"/>
          <w:szCs w:val="24"/>
        </w:rPr>
      </w:pPr>
      <w:r w:rsidRPr="00C9450B">
        <w:rPr>
          <w:bCs/>
          <w:spacing w:val="2"/>
          <w:sz w:val="24"/>
          <w:szCs w:val="24"/>
        </w:rPr>
        <w:t xml:space="preserve">2) II  MIĘSO I PRZETWORY MIĘSNE </w:t>
      </w:r>
    </w:p>
    <w:p w:rsidR="00C9450B" w:rsidRPr="00C9450B" w:rsidRDefault="00C9450B" w:rsidP="006C7C83">
      <w:pPr>
        <w:tabs>
          <w:tab w:val="left" w:pos="284"/>
        </w:tabs>
        <w:jc w:val="both"/>
        <w:rPr>
          <w:bCs/>
          <w:spacing w:val="2"/>
          <w:sz w:val="24"/>
          <w:szCs w:val="24"/>
        </w:rPr>
      </w:pPr>
      <w:r w:rsidRPr="00C9450B">
        <w:rPr>
          <w:bCs/>
          <w:spacing w:val="2"/>
          <w:sz w:val="24"/>
          <w:szCs w:val="24"/>
        </w:rPr>
        <w:t xml:space="preserve">3) III  RYBY I MROŻONKI </w:t>
      </w:r>
    </w:p>
    <w:p w:rsidR="00C9450B" w:rsidRPr="00C9450B" w:rsidRDefault="00C9450B" w:rsidP="006C7C83">
      <w:pPr>
        <w:tabs>
          <w:tab w:val="left" w:pos="284"/>
        </w:tabs>
        <w:jc w:val="both"/>
        <w:rPr>
          <w:bCs/>
          <w:spacing w:val="2"/>
          <w:sz w:val="24"/>
          <w:szCs w:val="24"/>
        </w:rPr>
      </w:pPr>
      <w:r w:rsidRPr="00C9450B">
        <w:rPr>
          <w:bCs/>
          <w:spacing w:val="2"/>
          <w:sz w:val="24"/>
          <w:szCs w:val="24"/>
        </w:rPr>
        <w:t xml:space="preserve">4) IV  OWOCE i WARZYWA </w:t>
      </w:r>
    </w:p>
    <w:p w:rsidR="00C9450B" w:rsidRPr="00C9450B" w:rsidRDefault="00C9450B" w:rsidP="006C7C83">
      <w:pPr>
        <w:tabs>
          <w:tab w:val="left" w:pos="284"/>
        </w:tabs>
        <w:jc w:val="both"/>
        <w:rPr>
          <w:bCs/>
          <w:spacing w:val="2"/>
          <w:sz w:val="24"/>
          <w:szCs w:val="24"/>
        </w:rPr>
      </w:pPr>
      <w:r w:rsidRPr="00C9450B">
        <w:rPr>
          <w:bCs/>
          <w:spacing w:val="2"/>
          <w:sz w:val="24"/>
          <w:szCs w:val="24"/>
        </w:rPr>
        <w:t xml:space="preserve">5) V  PIECZYWO, ŚWIEŻE WYROBY PIEKARSKIE I CIASTKARSKIECPV </w:t>
      </w:r>
    </w:p>
    <w:p w:rsidR="00C9450B" w:rsidRDefault="00C9450B" w:rsidP="006C7C83">
      <w:pPr>
        <w:tabs>
          <w:tab w:val="left" w:pos="284"/>
        </w:tabs>
        <w:jc w:val="both"/>
        <w:rPr>
          <w:bCs/>
          <w:spacing w:val="2"/>
          <w:sz w:val="24"/>
          <w:szCs w:val="24"/>
        </w:rPr>
      </w:pPr>
      <w:r w:rsidRPr="00C9450B">
        <w:rPr>
          <w:bCs/>
          <w:spacing w:val="2"/>
          <w:sz w:val="24"/>
          <w:szCs w:val="24"/>
        </w:rPr>
        <w:t>6</w:t>
      </w:r>
      <w:r>
        <w:rPr>
          <w:bCs/>
          <w:spacing w:val="2"/>
          <w:sz w:val="24"/>
          <w:szCs w:val="24"/>
        </w:rPr>
        <w:t xml:space="preserve">) VI  RÓŻNE PRODUKTY SPOŻYWCZE </w:t>
      </w:r>
    </w:p>
    <w:p w:rsidR="00B00A83" w:rsidRPr="00235F66" w:rsidRDefault="00C9450B" w:rsidP="006C7C83">
      <w:pPr>
        <w:tabs>
          <w:tab w:val="left" w:pos="284"/>
        </w:tabs>
        <w:jc w:val="both"/>
        <w:rPr>
          <w:bCs/>
          <w:spacing w:val="2"/>
          <w:sz w:val="24"/>
          <w:szCs w:val="24"/>
        </w:rPr>
      </w:pPr>
      <w:r w:rsidRPr="00C9450B">
        <w:rPr>
          <w:bCs/>
          <w:spacing w:val="2"/>
          <w:sz w:val="24"/>
          <w:szCs w:val="24"/>
        </w:rPr>
        <w:t>- które Wykonawca zobowiązuje się wykonać zgodnie ze Specyfikacją Warunków Zamówienia (SWZ) i ofertą, które są załącznikami do niniejszej umowy.</w:t>
      </w:r>
      <w:r w:rsidR="00B00A83" w:rsidRPr="00235F66">
        <w:rPr>
          <w:bCs/>
          <w:spacing w:val="2"/>
          <w:sz w:val="24"/>
          <w:szCs w:val="24"/>
        </w:rPr>
        <w:t>.</w:t>
      </w:r>
    </w:p>
    <w:bookmarkEnd w:id="0"/>
    <w:p w:rsidR="0001410D" w:rsidRPr="00235F66" w:rsidRDefault="0001410D" w:rsidP="006C7C83">
      <w:pPr>
        <w:shd w:val="clear" w:color="auto" w:fill="FFFFFF"/>
        <w:rPr>
          <w:rFonts w:eastAsia="Andale Sans UI"/>
          <w:b/>
          <w:bCs/>
          <w:spacing w:val="-17"/>
          <w:w w:val="130"/>
          <w:kern w:val="2"/>
          <w:sz w:val="24"/>
          <w:szCs w:val="24"/>
          <w:lang w:eastAsia="en-US" w:bidi="en-US"/>
        </w:rPr>
      </w:pPr>
    </w:p>
    <w:p w:rsidR="0001410D" w:rsidRPr="00235F66" w:rsidRDefault="0001410D" w:rsidP="006C7C83">
      <w:pPr>
        <w:shd w:val="clear" w:color="auto" w:fill="FFFFFF"/>
        <w:jc w:val="center"/>
        <w:rPr>
          <w:sz w:val="24"/>
          <w:szCs w:val="24"/>
        </w:rPr>
      </w:pPr>
      <w:r w:rsidRPr="00235F66">
        <w:rPr>
          <w:b/>
          <w:bCs/>
          <w:spacing w:val="-17"/>
          <w:w w:val="130"/>
          <w:sz w:val="24"/>
          <w:szCs w:val="24"/>
        </w:rPr>
        <w:t>§ 2</w:t>
      </w:r>
    </w:p>
    <w:p w:rsidR="0001410D" w:rsidRPr="00235F66" w:rsidRDefault="0001410D" w:rsidP="006C7C83">
      <w:pPr>
        <w:widowControl/>
        <w:numPr>
          <w:ilvl w:val="0"/>
          <w:numId w:val="3"/>
        </w:numPr>
        <w:suppressAutoHyphens w:val="0"/>
        <w:autoSpaceDE/>
        <w:autoSpaceDN w:val="0"/>
        <w:ind w:left="0" w:firstLine="0"/>
        <w:contextualSpacing/>
        <w:jc w:val="both"/>
        <w:rPr>
          <w:rFonts w:eastAsia="Lucida Sans Unicode"/>
          <w:kern w:val="2"/>
          <w:sz w:val="24"/>
          <w:szCs w:val="24"/>
        </w:rPr>
      </w:pPr>
      <w:r w:rsidRPr="00235F66">
        <w:rPr>
          <w:rFonts w:eastAsia="Calibri"/>
          <w:kern w:val="2"/>
          <w:sz w:val="24"/>
          <w:szCs w:val="24"/>
        </w:rPr>
        <w:t xml:space="preserve">Wykonawca powierzy następującym Podwykonawcom: </w:t>
      </w:r>
    </w:p>
    <w:p w:rsidR="0001410D" w:rsidRPr="00235F66" w:rsidRDefault="0001410D" w:rsidP="006C7C83">
      <w:pPr>
        <w:widowControl/>
        <w:suppressAutoHyphens w:val="0"/>
        <w:autoSpaceDE/>
        <w:autoSpaceDN w:val="0"/>
        <w:jc w:val="both"/>
        <w:rPr>
          <w:rFonts w:eastAsia="Lucida Sans Unicode"/>
          <w:kern w:val="2"/>
          <w:sz w:val="24"/>
          <w:szCs w:val="24"/>
        </w:rPr>
      </w:pPr>
      <w:r w:rsidRPr="00235F66">
        <w:rPr>
          <w:rFonts w:eastAsia="Calibri"/>
          <w:kern w:val="2"/>
          <w:sz w:val="24"/>
          <w:szCs w:val="24"/>
        </w:rPr>
        <w:t xml:space="preserve">1) </w:t>
      </w:r>
      <w:r w:rsidRPr="00235F66">
        <w:rPr>
          <w:kern w:val="2"/>
          <w:sz w:val="24"/>
          <w:szCs w:val="24"/>
        </w:rPr>
        <w:t>……………………………</w:t>
      </w:r>
      <w:r w:rsidRPr="00235F66">
        <w:rPr>
          <w:rFonts w:eastAsia="Calibri"/>
          <w:kern w:val="2"/>
          <w:sz w:val="24"/>
          <w:szCs w:val="24"/>
        </w:rPr>
        <w:t>. (nazwa podmiotu), …………………………….(dane kontaktowe), …………………………….(przedstawiciel podwykonawcy);</w:t>
      </w:r>
    </w:p>
    <w:p w:rsidR="0001410D" w:rsidRPr="00235F66" w:rsidRDefault="0001410D" w:rsidP="006C7C83">
      <w:pPr>
        <w:widowControl/>
        <w:suppressAutoHyphens w:val="0"/>
        <w:autoSpaceDE/>
        <w:autoSpaceDN w:val="0"/>
        <w:jc w:val="both"/>
        <w:rPr>
          <w:rFonts w:eastAsia="Lucida Sans Unicode"/>
          <w:kern w:val="2"/>
          <w:sz w:val="24"/>
          <w:szCs w:val="24"/>
        </w:rPr>
      </w:pPr>
      <w:r w:rsidRPr="00235F66">
        <w:rPr>
          <w:rFonts w:eastAsia="Calibri"/>
          <w:kern w:val="2"/>
          <w:sz w:val="24"/>
          <w:szCs w:val="24"/>
        </w:rPr>
        <w:t xml:space="preserve">2) </w:t>
      </w:r>
      <w:r w:rsidRPr="00235F66">
        <w:rPr>
          <w:kern w:val="2"/>
          <w:sz w:val="24"/>
          <w:szCs w:val="24"/>
        </w:rPr>
        <w:t>……………………………</w:t>
      </w:r>
      <w:r w:rsidRPr="00235F66">
        <w:rPr>
          <w:rFonts w:eastAsia="Calibri"/>
          <w:kern w:val="2"/>
          <w:sz w:val="24"/>
          <w:szCs w:val="24"/>
        </w:rPr>
        <w:t>. (nazwa podmiotu), …………………………….(dane kontaktowe), …………………………….(przedstawiciel podwykonawcy);</w:t>
      </w:r>
    </w:p>
    <w:p w:rsidR="0001410D" w:rsidRPr="00235F66" w:rsidRDefault="0001410D" w:rsidP="006C7C83">
      <w:pPr>
        <w:widowControl/>
        <w:suppressAutoHyphens w:val="0"/>
        <w:autoSpaceDE/>
        <w:autoSpaceDN w:val="0"/>
        <w:jc w:val="both"/>
        <w:rPr>
          <w:rFonts w:eastAsia="Lucida Sans Unicode"/>
          <w:kern w:val="2"/>
          <w:sz w:val="24"/>
          <w:szCs w:val="24"/>
        </w:rPr>
      </w:pPr>
      <w:r w:rsidRPr="00235F66">
        <w:rPr>
          <w:rFonts w:eastAsia="Calibri"/>
          <w:kern w:val="2"/>
          <w:sz w:val="24"/>
          <w:szCs w:val="24"/>
        </w:rPr>
        <w:t xml:space="preserve">wykonanie następujących robót budowlanych stanowiących przedmiot Umowy: </w:t>
      </w:r>
    </w:p>
    <w:p w:rsidR="0001410D" w:rsidRPr="00235F66" w:rsidRDefault="0001410D" w:rsidP="006C7C83">
      <w:pPr>
        <w:widowControl/>
        <w:suppressAutoHyphens w:val="0"/>
        <w:autoSpaceDE/>
        <w:autoSpaceDN w:val="0"/>
        <w:jc w:val="both"/>
        <w:rPr>
          <w:rFonts w:eastAsia="Lucida Sans Unicode"/>
          <w:kern w:val="2"/>
          <w:sz w:val="24"/>
          <w:szCs w:val="24"/>
        </w:rPr>
      </w:pPr>
      <w:r w:rsidRPr="00235F66">
        <w:rPr>
          <w:rFonts w:eastAsia="Calibri"/>
          <w:kern w:val="2"/>
          <w:sz w:val="24"/>
          <w:szCs w:val="24"/>
        </w:rPr>
        <w:t>1) ………………………….……………………….</w:t>
      </w:r>
    </w:p>
    <w:p w:rsidR="0001410D" w:rsidRPr="00235F66" w:rsidRDefault="0001410D" w:rsidP="006C7C83">
      <w:pPr>
        <w:widowControl/>
        <w:suppressAutoHyphens w:val="0"/>
        <w:autoSpaceDE/>
        <w:autoSpaceDN w:val="0"/>
        <w:jc w:val="both"/>
        <w:rPr>
          <w:rFonts w:eastAsia="Lucida Sans Unicode"/>
          <w:kern w:val="2"/>
          <w:sz w:val="24"/>
          <w:szCs w:val="24"/>
        </w:rPr>
      </w:pPr>
      <w:r w:rsidRPr="00235F66">
        <w:rPr>
          <w:rFonts w:eastAsia="Calibri"/>
          <w:kern w:val="2"/>
          <w:sz w:val="24"/>
          <w:szCs w:val="24"/>
        </w:rPr>
        <w:t xml:space="preserve">2) </w:t>
      </w:r>
      <w:r w:rsidRPr="00235F66">
        <w:rPr>
          <w:kern w:val="2"/>
          <w:sz w:val="24"/>
          <w:szCs w:val="24"/>
        </w:rPr>
        <w:t>………………………………………………………………………</w:t>
      </w:r>
    </w:p>
    <w:p w:rsidR="0001410D" w:rsidRPr="00235F66" w:rsidRDefault="0001410D" w:rsidP="006C7C83">
      <w:pPr>
        <w:widowControl/>
        <w:suppressAutoHyphens w:val="0"/>
        <w:autoSpaceDE/>
        <w:autoSpaceDN w:val="0"/>
        <w:jc w:val="both"/>
        <w:rPr>
          <w:rFonts w:eastAsia="Lucida Sans Unicode"/>
          <w:kern w:val="2"/>
          <w:sz w:val="24"/>
          <w:szCs w:val="24"/>
        </w:rPr>
      </w:pPr>
      <w:r w:rsidRPr="00235F66">
        <w:rPr>
          <w:rFonts w:eastAsia="Calibri"/>
          <w:kern w:val="2"/>
          <w:sz w:val="24"/>
          <w:szCs w:val="24"/>
        </w:rPr>
        <w:t xml:space="preserve">Wykonawca </w:t>
      </w:r>
      <w:r w:rsidRPr="00235F66">
        <w:rPr>
          <w:rFonts w:eastAsia="Lucida Sans Unicode"/>
          <w:kern w:val="2"/>
          <w:sz w:val="24"/>
          <w:szCs w:val="24"/>
        </w:rPr>
        <w:t>zawiadamia zamawiającego o wszelkich zmianach w odniesieniu do informacji przedstawionych powyżej, w trakcie realizacji zamówienia, a także przekazuje wymagane informacje na temat nowych podwykonawców, którym w późniejszym okresie zamierza powierzyć realizację robót budowlanych lub usług.</w:t>
      </w:r>
    </w:p>
    <w:p w:rsidR="0001410D" w:rsidRPr="00235F66" w:rsidRDefault="0001410D" w:rsidP="006C7C83">
      <w:pPr>
        <w:widowControl/>
        <w:numPr>
          <w:ilvl w:val="0"/>
          <w:numId w:val="3"/>
        </w:numPr>
        <w:suppressAutoHyphens w:val="0"/>
        <w:autoSpaceDE/>
        <w:autoSpaceDN w:val="0"/>
        <w:ind w:left="0" w:firstLine="0"/>
        <w:contextualSpacing/>
        <w:jc w:val="both"/>
        <w:rPr>
          <w:rFonts w:eastAsia="Lucida Sans Unicode"/>
          <w:kern w:val="2"/>
          <w:sz w:val="24"/>
          <w:szCs w:val="24"/>
        </w:rPr>
      </w:pPr>
      <w:r w:rsidRPr="00235F66">
        <w:rPr>
          <w:rFonts w:eastAsia="Lucida Sans Unicode"/>
          <w:kern w:val="2"/>
          <w:sz w:val="24"/>
          <w:szCs w:val="24"/>
          <w:lang w:eastAsia="pl-PL"/>
        </w:rPr>
        <w:t>W przypadku, o którym mowa w art. 462 ust. 7 ustawy Prawo zamówień publicznych  do powierzenia  wykonania  części przedmiotu Umowy nowemu Podwykonawcy albo rezygnacji z Podwykonawcy konieczna jest zgoda Zamawiającego.</w:t>
      </w:r>
    </w:p>
    <w:p w:rsidR="0001410D" w:rsidRPr="00235F66" w:rsidRDefault="0001410D" w:rsidP="006C7C83">
      <w:pPr>
        <w:widowControl/>
        <w:numPr>
          <w:ilvl w:val="0"/>
          <w:numId w:val="3"/>
        </w:numPr>
        <w:suppressAutoHyphens w:val="0"/>
        <w:autoSpaceDE/>
        <w:autoSpaceDN w:val="0"/>
        <w:ind w:left="0" w:firstLine="0"/>
        <w:jc w:val="both"/>
        <w:rPr>
          <w:rFonts w:eastAsia="Lucida Sans Unicode"/>
          <w:kern w:val="2"/>
          <w:sz w:val="24"/>
          <w:szCs w:val="24"/>
        </w:rPr>
      </w:pPr>
      <w:r w:rsidRPr="00235F66">
        <w:rPr>
          <w:rFonts w:eastAsia="Lucida Sans Unicode"/>
          <w:kern w:val="2"/>
          <w:sz w:val="24"/>
          <w:szCs w:val="24"/>
          <w:lang w:eastAsia="pl-PL"/>
        </w:rPr>
        <w:lastRenderedPageBreak/>
        <w:t>Powierzenie wykonania części przedmiotu Umowy Podwykonawcy nie wyłącza obowiązku spełnienia przez Wykonawcę wszystkich wymogów określonych postanowieniami Umowy.</w:t>
      </w:r>
    </w:p>
    <w:p w:rsidR="0001410D" w:rsidRPr="00235F66" w:rsidRDefault="0001410D" w:rsidP="006C7C83">
      <w:pPr>
        <w:widowControl/>
        <w:numPr>
          <w:ilvl w:val="0"/>
          <w:numId w:val="3"/>
        </w:numPr>
        <w:tabs>
          <w:tab w:val="left" w:pos="284"/>
        </w:tabs>
        <w:suppressAutoHyphens w:val="0"/>
        <w:autoSpaceDE/>
        <w:autoSpaceDN w:val="0"/>
        <w:ind w:left="0" w:firstLine="0"/>
        <w:jc w:val="both"/>
        <w:rPr>
          <w:rFonts w:eastAsia="Lucida Sans Unicode"/>
          <w:kern w:val="2"/>
          <w:sz w:val="24"/>
          <w:szCs w:val="24"/>
        </w:rPr>
      </w:pPr>
      <w:r w:rsidRPr="00235F66">
        <w:rPr>
          <w:rFonts w:eastAsia="Lucida Sans Unicode"/>
          <w:kern w:val="2"/>
          <w:sz w:val="24"/>
          <w:szCs w:val="24"/>
          <w:lang w:eastAsia="pl-PL"/>
        </w:rPr>
        <w:t>Wykonawca ponosi odpowiedzialność za dochowanie przez Podwykonawców warunków Umowy oraz odpowiada za ich działania lub zaniechania jak za swoje własne.</w:t>
      </w:r>
    </w:p>
    <w:p w:rsidR="0001410D" w:rsidRPr="00235F66" w:rsidRDefault="0001410D" w:rsidP="006C7C83">
      <w:pPr>
        <w:pStyle w:val="Indeks"/>
        <w:suppressLineNumbers w:val="0"/>
        <w:tabs>
          <w:tab w:val="left" w:pos="250"/>
        </w:tabs>
        <w:suppressAutoHyphens w:val="0"/>
        <w:rPr>
          <w:rFonts w:eastAsia="Calibri" w:cs="Times New Roman"/>
          <w:b/>
          <w:bCs/>
          <w:spacing w:val="4"/>
          <w:w w:val="130"/>
          <w:sz w:val="24"/>
          <w:szCs w:val="24"/>
        </w:rPr>
      </w:pPr>
    </w:p>
    <w:p w:rsidR="0001410D" w:rsidRPr="00235F66" w:rsidRDefault="0001410D" w:rsidP="006C7C83">
      <w:pPr>
        <w:pStyle w:val="Indeks"/>
        <w:suppressLineNumbers w:val="0"/>
        <w:suppressAutoHyphens w:val="0"/>
        <w:jc w:val="center"/>
        <w:rPr>
          <w:rFonts w:cs="Times New Roman"/>
          <w:sz w:val="24"/>
          <w:szCs w:val="24"/>
        </w:rPr>
      </w:pPr>
      <w:r w:rsidRPr="00235F66">
        <w:rPr>
          <w:rFonts w:cs="Times New Roman"/>
          <w:b/>
          <w:bCs/>
          <w:spacing w:val="4"/>
          <w:w w:val="130"/>
          <w:sz w:val="24"/>
          <w:szCs w:val="24"/>
        </w:rPr>
        <w:t>§ 3</w:t>
      </w:r>
    </w:p>
    <w:p w:rsidR="0001410D" w:rsidRPr="00235F66" w:rsidRDefault="0001410D" w:rsidP="006C7C83">
      <w:pPr>
        <w:jc w:val="both"/>
        <w:rPr>
          <w:sz w:val="24"/>
          <w:szCs w:val="24"/>
        </w:rPr>
      </w:pPr>
      <w:r w:rsidRPr="00235F66">
        <w:rPr>
          <w:spacing w:val="7"/>
          <w:sz w:val="24"/>
          <w:szCs w:val="24"/>
        </w:rPr>
        <w:t>Wykonawca zobowiązuje się zakończyć realizację przedmiotu umowy w terminie</w:t>
      </w:r>
      <w:r w:rsidRPr="00235F66">
        <w:rPr>
          <w:b/>
          <w:spacing w:val="7"/>
          <w:sz w:val="24"/>
          <w:szCs w:val="24"/>
        </w:rPr>
        <w:t xml:space="preserve"> </w:t>
      </w:r>
      <w:r w:rsidR="00C9450B">
        <w:rPr>
          <w:b/>
          <w:spacing w:val="7"/>
          <w:sz w:val="24"/>
          <w:szCs w:val="24"/>
        </w:rPr>
        <w:t>12</w:t>
      </w:r>
      <w:r w:rsidR="00B00A83" w:rsidRPr="00235F66">
        <w:rPr>
          <w:b/>
          <w:spacing w:val="7"/>
          <w:sz w:val="24"/>
          <w:szCs w:val="24"/>
        </w:rPr>
        <w:t xml:space="preserve"> miesięcy</w:t>
      </w:r>
      <w:r w:rsidR="00C1216F">
        <w:rPr>
          <w:b/>
          <w:spacing w:val="7"/>
          <w:sz w:val="24"/>
          <w:szCs w:val="24"/>
        </w:rPr>
        <w:t xml:space="preserve"> począwszy od 01.01.2026</w:t>
      </w:r>
      <w:bookmarkStart w:id="1" w:name="_GoBack"/>
      <w:bookmarkEnd w:id="1"/>
      <w:r w:rsidR="00C9450B">
        <w:rPr>
          <w:b/>
          <w:spacing w:val="7"/>
          <w:sz w:val="24"/>
          <w:szCs w:val="24"/>
        </w:rPr>
        <w:t>r</w:t>
      </w:r>
      <w:r w:rsidR="004C07BA" w:rsidRPr="00235F66">
        <w:rPr>
          <w:b/>
          <w:spacing w:val="7"/>
          <w:sz w:val="24"/>
          <w:szCs w:val="24"/>
        </w:rPr>
        <w:t xml:space="preserve">. </w:t>
      </w:r>
    </w:p>
    <w:p w:rsidR="0001410D" w:rsidRPr="00235F66" w:rsidRDefault="0001410D" w:rsidP="006C7C83">
      <w:pPr>
        <w:shd w:val="clear" w:color="auto" w:fill="FFFFFF"/>
        <w:tabs>
          <w:tab w:val="left" w:pos="0"/>
        </w:tabs>
        <w:jc w:val="center"/>
        <w:rPr>
          <w:sz w:val="24"/>
          <w:szCs w:val="24"/>
        </w:rPr>
      </w:pPr>
      <w:r w:rsidRPr="00235F66">
        <w:rPr>
          <w:b/>
          <w:bCs/>
          <w:spacing w:val="-14"/>
          <w:w w:val="130"/>
          <w:sz w:val="24"/>
          <w:szCs w:val="24"/>
        </w:rPr>
        <w:t>§ 4</w:t>
      </w:r>
    </w:p>
    <w:p w:rsidR="00C9450B" w:rsidRPr="00C9450B" w:rsidRDefault="0001410D" w:rsidP="006C7C83">
      <w:pPr>
        <w:autoSpaceDN w:val="0"/>
        <w:adjustRightInd w:val="0"/>
        <w:jc w:val="both"/>
        <w:rPr>
          <w:color w:val="000000"/>
          <w:sz w:val="24"/>
          <w:szCs w:val="24"/>
        </w:rPr>
      </w:pPr>
      <w:r w:rsidRPr="00235F66">
        <w:rPr>
          <w:color w:val="000000"/>
          <w:sz w:val="24"/>
          <w:szCs w:val="24"/>
        </w:rPr>
        <w:t xml:space="preserve">1. </w:t>
      </w:r>
      <w:r w:rsidR="00C9450B" w:rsidRPr="00C9450B">
        <w:rPr>
          <w:color w:val="000000"/>
          <w:sz w:val="24"/>
          <w:szCs w:val="24"/>
        </w:rPr>
        <w:t>Poszczególne dostawy będą realizowane sukcesywnie w okresie obowiązywania umowy, po zamówieniu  złożonym  telefonicznie lub pisemnie przez Zamawiającego (intendenta) z wyprzedzeniem na co najmniej jednego dnia roboczego, transportem i na koszt Wykonawcy, do 5 razy w tygodniu w godz. …………….. do …………………….</w:t>
      </w:r>
    </w:p>
    <w:p w:rsidR="00C9450B" w:rsidRPr="00C9450B" w:rsidRDefault="00C9450B" w:rsidP="006C7C83">
      <w:pPr>
        <w:autoSpaceDN w:val="0"/>
        <w:adjustRightInd w:val="0"/>
        <w:jc w:val="both"/>
        <w:rPr>
          <w:color w:val="000000"/>
          <w:sz w:val="24"/>
          <w:szCs w:val="24"/>
        </w:rPr>
      </w:pPr>
      <w:r w:rsidRPr="00C9450B">
        <w:rPr>
          <w:color w:val="000000"/>
          <w:sz w:val="24"/>
          <w:szCs w:val="24"/>
        </w:rPr>
        <w:t>2. Oferowane produkty żywnościowe muszą być dobrej jakości, spełniać parametry jakościowe określone dla danego asortymentu przez PN, spełniać wymogi sanitarno-epidemiologiczne i zasady systemu HACCP oraz posiadać oznaczony odpowiedni dla danego asortymentu termin ważności zapewniający jego bezpieczne spożycie. Zamawiający zastrzega sobie prawo żądania dla zaoferowanego asortymentu przedłożenia pisemnego potwierdzenia dopuszczającego dany produkt do obrotu i spożycia, wydanego przez organ uprawniony do kontroli jakości artykułów spożywczych .</w:t>
      </w:r>
    </w:p>
    <w:p w:rsidR="00C9450B" w:rsidRPr="00C9450B" w:rsidRDefault="00C9450B" w:rsidP="006C7C83">
      <w:pPr>
        <w:autoSpaceDN w:val="0"/>
        <w:adjustRightInd w:val="0"/>
        <w:jc w:val="both"/>
        <w:rPr>
          <w:color w:val="000000"/>
          <w:sz w:val="24"/>
          <w:szCs w:val="24"/>
        </w:rPr>
      </w:pPr>
      <w:r w:rsidRPr="00C9450B">
        <w:rPr>
          <w:color w:val="000000"/>
          <w:sz w:val="24"/>
          <w:szCs w:val="24"/>
        </w:rPr>
        <w:t>3. Intendentka szkoły lub upoważnieni przez Zamawiającego pracownicy będą dokonywać odbioru towaru pod względem ilościowo – wartościowym oraz obowiązujących norm jakościowych, a także dokonywać sprawdzenia zgodności cen z formularzem asortymentowo – cenowym i kontroli przestrzegania zasad higienicznych transportu produktów.</w:t>
      </w:r>
    </w:p>
    <w:p w:rsidR="00C9450B" w:rsidRPr="00C9450B" w:rsidRDefault="00C9450B" w:rsidP="006C7C83">
      <w:pPr>
        <w:autoSpaceDN w:val="0"/>
        <w:adjustRightInd w:val="0"/>
        <w:jc w:val="both"/>
        <w:rPr>
          <w:color w:val="000000"/>
          <w:sz w:val="24"/>
          <w:szCs w:val="24"/>
        </w:rPr>
      </w:pPr>
      <w:r w:rsidRPr="00C9450B">
        <w:rPr>
          <w:color w:val="000000"/>
          <w:sz w:val="24"/>
          <w:szCs w:val="24"/>
        </w:rPr>
        <w:t xml:space="preserve">4. </w:t>
      </w:r>
      <w:r w:rsidRPr="00C9450B">
        <w:rPr>
          <w:i/>
          <w:color w:val="000000"/>
          <w:sz w:val="24"/>
          <w:szCs w:val="24"/>
        </w:rPr>
        <w:t>(dotyczy jedynie części IV Owoce i warzywa)</w:t>
      </w:r>
      <w:r w:rsidRPr="00C9450B">
        <w:rPr>
          <w:color w:val="000000"/>
          <w:sz w:val="24"/>
          <w:szCs w:val="24"/>
        </w:rPr>
        <w:t xml:space="preserve"> Oferta cenowa na część IV tj. „owoców i warzyw” jest ofertą obowiązującą przez okres 1 miesiąca po zawarciu umowy – przez dalszy okres umowy obowiązują ceny rynkowe sezonowe. W przypadku cen zawyżonych wolnorynkowych części IV tj. „owoców i warzyw (tj. wyższych o 10% od ceny Giełdy rolno – Towarowej przy ul. Gen. Wł. Andersa w Białymstoku) Zamawiający negocjuje cenę z Wykonawcą lub dokonuje zakupu u innego, tańszego dostawcy. W przypadku trzykrotnej sytuacji sprzedaży po zawyżonych cenach rynkowych – Zamawiający może rozwiązać umowę z Wykonawcą bez zachowania terminu wypowiedzenia.</w:t>
      </w:r>
    </w:p>
    <w:p w:rsidR="0001410D" w:rsidRPr="00235F66" w:rsidRDefault="0001410D" w:rsidP="006C7C83">
      <w:pPr>
        <w:shd w:val="clear" w:color="auto" w:fill="FFFFFF"/>
        <w:rPr>
          <w:b/>
          <w:bCs/>
          <w:spacing w:val="-14"/>
          <w:w w:val="130"/>
          <w:sz w:val="24"/>
          <w:szCs w:val="24"/>
        </w:rPr>
      </w:pPr>
    </w:p>
    <w:p w:rsidR="0001410D" w:rsidRPr="00235F66" w:rsidRDefault="0001410D" w:rsidP="006C7C83">
      <w:pPr>
        <w:shd w:val="clear" w:color="auto" w:fill="FFFFFF"/>
        <w:jc w:val="center"/>
        <w:rPr>
          <w:sz w:val="24"/>
          <w:szCs w:val="24"/>
        </w:rPr>
      </w:pPr>
      <w:r w:rsidRPr="00235F66">
        <w:rPr>
          <w:b/>
          <w:bCs/>
          <w:spacing w:val="-14"/>
          <w:w w:val="130"/>
          <w:sz w:val="24"/>
          <w:szCs w:val="24"/>
        </w:rPr>
        <w:t>§ 5</w:t>
      </w:r>
    </w:p>
    <w:p w:rsidR="00C9450B" w:rsidRPr="00C9450B" w:rsidRDefault="00C9450B" w:rsidP="006C7C83">
      <w:pPr>
        <w:shd w:val="clear" w:color="auto" w:fill="FFFFFF"/>
        <w:tabs>
          <w:tab w:val="left" w:leader="dot" w:pos="8201"/>
        </w:tabs>
        <w:jc w:val="both"/>
        <w:rPr>
          <w:spacing w:val="1"/>
          <w:sz w:val="24"/>
          <w:szCs w:val="24"/>
        </w:rPr>
      </w:pPr>
      <w:r>
        <w:rPr>
          <w:spacing w:val="1"/>
          <w:sz w:val="24"/>
          <w:szCs w:val="24"/>
        </w:rPr>
        <w:t xml:space="preserve">1. </w:t>
      </w:r>
      <w:r w:rsidRPr="00C9450B">
        <w:rPr>
          <w:spacing w:val="1"/>
          <w:sz w:val="24"/>
          <w:szCs w:val="24"/>
        </w:rPr>
        <w:t xml:space="preserve">W przypadku stwierdzenia nieprawidłowej ilości lub jakości dostarczonego towaru niezgodnej ze złożonym zamówieniem), Zamawiający niezwłocznie zawiadomi o tym Wykonawcę, który zobowiązuje się, nie później niż w ciągu 48 godzin od złożenia reklamacji przez Zamawiającego, z wyjątkiem sobót i dni ustawowo wolnych od pracy, dostarczyć brakującą ilość towaru lub wymienić wadliwy towar na wolny od wad. Za towar wadliwy uważa się, między innymi, towar niezgodny asortymentowo ze złożonym zamówieniem. </w:t>
      </w:r>
    </w:p>
    <w:p w:rsidR="00C9450B" w:rsidRPr="00C9450B" w:rsidRDefault="00C9450B" w:rsidP="006C7C83">
      <w:pPr>
        <w:shd w:val="clear" w:color="auto" w:fill="FFFFFF"/>
        <w:tabs>
          <w:tab w:val="left" w:leader="dot" w:pos="8201"/>
        </w:tabs>
        <w:jc w:val="both"/>
        <w:rPr>
          <w:spacing w:val="1"/>
          <w:sz w:val="24"/>
          <w:szCs w:val="24"/>
        </w:rPr>
      </w:pPr>
      <w:r>
        <w:rPr>
          <w:spacing w:val="1"/>
          <w:sz w:val="24"/>
          <w:szCs w:val="24"/>
        </w:rPr>
        <w:t xml:space="preserve">2. </w:t>
      </w:r>
      <w:r w:rsidRPr="00C9450B">
        <w:rPr>
          <w:spacing w:val="1"/>
          <w:sz w:val="24"/>
          <w:szCs w:val="24"/>
        </w:rPr>
        <w:t>Reklamacje Zamawiającego składane będą do Wykonawcy za pomocą poczty elektronicznej lub telefonicznie.</w:t>
      </w:r>
    </w:p>
    <w:p w:rsidR="00C9450B" w:rsidRPr="00C9450B" w:rsidRDefault="00C9450B" w:rsidP="006C7C83">
      <w:pPr>
        <w:shd w:val="clear" w:color="auto" w:fill="FFFFFF"/>
        <w:tabs>
          <w:tab w:val="left" w:leader="dot" w:pos="8201"/>
        </w:tabs>
        <w:jc w:val="both"/>
        <w:rPr>
          <w:spacing w:val="1"/>
          <w:sz w:val="24"/>
          <w:szCs w:val="24"/>
        </w:rPr>
      </w:pPr>
      <w:r>
        <w:rPr>
          <w:spacing w:val="1"/>
          <w:sz w:val="24"/>
          <w:szCs w:val="24"/>
        </w:rPr>
        <w:t xml:space="preserve">3. </w:t>
      </w:r>
      <w:r w:rsidRPr="00C9450B">
        <w:rPr>
          <w:spacing w:val="1"/>
          <w:sz w:val="24"/>
          <w:szCs w:val="24"/>
        </w:rPr>
        <w:t xml:space="preserve">W przypadkach określonych w ust. 1 Wykonawca zobowiązany będzie wystawić fakturę korygującą, która zostanie dostarczona wraz z towarem wolnym od wad. Termin płatności za faktury dotyczące dostaw, w których został stwierdzony wadliwy towar lub braki ilościowe, rozpoczyna swój bieg od dnia wymiany wadliwego towaru na wolny od wad lub dostarczenia braków ilościowych. </w:t>
      </w:r>
    </w:p>
    <w:p w:rsidR="0001410D" w:rsidRPr="00235F66" w:rsidRDefault="0001410D" w:rsidP="006C7C83">
      <w:pPr>
        <w:shd w:val="clear" w:color="auto" w:fill="FFFFFF"/>
        <w:tabs>
          <w:tab w:val="left" w:leader="dot" w:pos="8201"/>
        </w:tabs>
        <w:jc w:val="center"/>
        <w:rPr>
          <w:sz w:val="24"/>
          <w:szCs w:val="24"/>
        </w:rPr>
      </w:pPr>
      <w:r w:rsidRPr="00235F66">
        <w:rPr>
          <w:b/>
          <w:bCs/>
          <w:sz w:val="24"/>
          <w:szCs w:val="24"/>
        </w:rPr>
        <w:t>§ 6</w:t>
      </w:r>
    </w:p>
    <w:p w:rsidR="00C9450B" w:rsidRPr="00C9450B" w:rsidRDefault="0001410D" w:rsidP="006C7C83">
      <w:pPr>
        <w:autoSpaceDN w:val="0"/>
        <w:adjustRightInd w:val="0"/>
        <w:jc w:val="both"/>
        <w:rPr>
          <w:sz w:val="24"/>
          <w:szCs w:val="24"/>
        </w:rPr>
      </w:pPr>
      <w:r w:rsidRPr="00235F66">
        <w:rPr>
          <w:sz w:val="24"/>
          <w:szCs w:val="24"/>
        </w:rPr>
        <w:t>1.</w:t>
      </w:r>
      <w:r w:rsidR="00C9450B">
        <w:rPr>
          <w:sz w:val="24"/>
          <w:szCs w:val="24"/>
        </w:rPr>
        <w:t xml:space="preserve"> </w:t>
      </w:r>
      <w:r w:rsidR="00C9450B" w:rsidRPr="00C9450B">
        <w:rPr>
          <w:sz w:val="24"/>
          <w:szCs w:val="24"/>
        </w:rPr>
        <w:t xml:space="preserve">Osobą uprawnioną do kontaktu z Wykonawcą w sprawach dotyczących realizacji Umowy i </w:t>
      </w:r>
      <w:r w:rsidR="00C9450B" w:rsidRPr="00C9450B">
        <w:rPr>
          <w:sz w:val="24"/>
          <w:szCs w:val="24"/>
        </w:rPr>
        <w:lastRenderedPageBreak/>
        <w:t>odbioru zamówienia jest Pan/i ………………………. e-mail: …………………………………</w:t>
      </w:r>
    </w:p>
    <w:p w:rsidR="00C9450B" w:rsidRPr="00C9450B" w:rsidRDefault="00C9450B" w:rsidP="006C7C83">
      <w:pPr>
        <w:autoSpaceDN w:val="0"/>
        <w:adjustRightInd w:val="0"/>
        <w:jc w:val="both"/>
        <w:rPr>
          <w:sz w:val="24"/>
          <w:szCs w:val="24"/>
        </w:rPr>
      </w:pPr>
      <w:r w:rsidRPr="00C9450B">
        <w:rPr>
          <w:sz w:val="24"/>
          <w:szCs w:val="24"/>
        </w:rPr>
        <w:t>2.</w:t>
      </w:r>
      <w:r w:rsidRPr="00C9450B">
        <w:rPr>
          <w:sz w:val="24"/>
          <w:szCs w:val="24"/>
        </w:rPr>
        <w:tab/>
        <w:t>Zamawiający zastrzega sobie prawo do zmiany osoby uprawnionej do kontaktu z Wykonawcą oraz odbioru zamówienia wymienionych w ust. 1, co nie wymaga zmiany umowy w formie aneksu, a jedynie powiadomienia o tym drugiej strony.</w:t>
      </w:r>
    </w:p>
    <w:p w:rsidR="0001410D" w:rsidRPr="00235F66" w:rsidRDefault="00C9450B" w:rsidP="006C7C83">
      <w:pPr>
        <w:autoSpaceDN w:val="0"/>
        <w:adjustRightInd w:val="0"/>
        <w:jc w:val="both"/>
        <w:rPr>
          <w:sz w:val="24"/>
          <w:szCs w:val="24"/>
        </w:rPr>
      </w:pPr>
      <w:r w:rsidRPr="00C9450B">
        <w:rPr>
          <w:sz w:val="24"/>
          <w:szCs w:val="24"/>
        </w:rPr>
        <w:t>3.</w:t>
      </w:r>
      <w:r w:rsidRPr="00C9450B">
        <w:rPr>
          <w:sz w:val="24"/>
          <w:szCs w:val="24"/>
        </w:rPr>
        <w:tab/>
        <w:t>Osobą uprawnioną do kontaktu z Zamawiającym w sprawach dotyczących realizacji umowy jest …………………………. tel. …………..…..……e -mail: ....................................</w:t>
      </w:r>
      <w:r w:rsidR="0001410D" w:rsidRPr="00235F66">
        <w:rPr>
          <w:sz w:val="24"/>
          <w:szCs w:val="24"/>
        </w:rPr>
        <w:t xml:space="preserve">. </w:t>
      </w:r>
    </w:p>
    <w:p w:rsidR="0001410D" w:rsidRPr="00235F66" w:rsidRDefault="0001410D" w:rsidP="006C7C83">
      <w:pPr>
        <w:shd w:val="clear" w:color="auto" w:fill="FFFFFF"/>
        <w:rPr>
          <w:b/>
          <w:bCs/>
          <w:spacing w:val="-17"/>
          <w:w w:val="130"/>
          <w:sz w:val="24"/>
          <w:szCs w:val="24"/>
        </w:rPr>
      </w:pPr>
    </w:p>
    <w:p w:rsidR="0001410D" w:rsidRPr="00235F66" w:rsidRDefault="0001410D" w:rsidP="006C7C83">
      <w:pPr>
        <w:shd w:val="clear" w:color="auto" w:fill="FFFFFF"/>
        <w:jc w:val="center"/>
        <w:rPr>
          <w:sz w:val="24"/>
          <w:szCs w:val="24"/>
        </w:rPr>
      </w:pPr>
      <w:r w:rsidRPr="00235F66">
        <w:rPr>
          <w:b/>
          <w:bCs/>
          <w:spacing w:val="-17"/>
          <w:w w:val="130"/>
          <w:sz w:val="24"/>
          <w:szCs w:val="24"/>
        </w:rPr>
        <w:t>§ 7</w:t>
      </w:r>
    </w:p>
    <w:p w:rsidR="00C9450B" w:rsidRPr="00C9450B" w:rsidRDefault="00C9450B" w:rsidP="006C7C83">
      <w:pPr>
        <w:widowControl/>
        <w:numPr>
          <w:ilvl w:val="0"/>
          <w:numId w:val="26"/>
        </w:numPr>
        <w:suppressAutoHyphens w:val="0"/>
        <w:autoSpaceDE/>
        <w:ind w:left="0" w:firstLine="0"/>
        <w:jc w:val="both"/>
        <w:rPr>
          <w:sz w:val="24"/>
          <w:szCs w:val="24"/>
          <w:lang w:eastAsia="pl-PL"/>
        </w:rPr>
      </w:pPr>
      <w:r w:rsidRPr="00C9450B">
        <w:rPr>
          <w:sz w:val="24"/>
          <w:szCs w:val="24"/>
          <w:lang w:eastAsia="pl-PL"/>
        </w:rPr>
        <w:t>W ramach zamówienia podstawowego za realizację sukcesywnych dostaw artykułów żywnościowych w okresie trwania Umowy, Wykonawcy przysługuje wynagrodzenie zgodne z Ofertą, która stanowi załącznik do umowy w kwocie: …………………. zł brutto z podatkiem VAT (słownie złotych: ……………………………………………….…………………………………...………).</w:t>
      </w:r>
    </w:p>
    <w:p w:rsidR="00C9450B" w:rsidRPr="00C9450B" w:rsidRDefault="00C9450B" w:rsidP="006C7C83">
      <w:pPr>
        <w:jc w:val="both"/>
        <w:rPr>
          <w:sz w:val="24"/>
          <w:szCs w:val="24"/>
          <w:lang w:eastAsia="pl-PL"/>
        </w:rPr>
      </w:pPr>
      <w:r w:rsidRPr="00C9450B">
        <w:rPr>
          <w:sz w:val="24"/>
          <w:szCs w:val="24"/>
          <w:lang w:eastAsia="pl-PL"/>
        </w:rPr>
        <w:t xml:space="preserve">Zamawiający przewiduje możliwość skorzystania </w:t>
      </w:r>
      <w:r w:rsidRPr="00C9450B">
        <w:rPr>
          <w:sz w:val="24"/>
          <w:szCs w:val="24"/>
          <w:u w:val="single"/>
          <w:lang w:eastAsia="pl-PL"/>
        </w:rPr>
        <w:t xml:space="preserve">z prawa opcji. </w:t>
      </w:r>
      <w:r w:rsidRPr="00C9450B">
        <w:rPr>
          <w:sz w:val="24"/>
          <w:szCs w:val="24"/>
          <w:lang w:eastAsia="pl-PL"/>
        </w:rPr>
        <w:t xml:space="preserve">Prawo opcji będzie polegać na możliwości dodatkowego zamówienia artykułów o wartości nie większej </w:t>
      </w:r>
      <w:r w:rsidRPr="00C9450B">
        <w:rPr>
          <w:sz w:val="24"/>
          <w:szCs w:val="24"/>
          <w:lang w:eastAsia="pl-PL"/>
        </w:rPr>
        <w:br/>
        <w:t xml:space="preserve">niż ……………….. zł brutto (słownie złotych: …………..…………………………...………..), które stanowią maksymalną wartość opcji. </w:t>
      </w:r>
    </w:p>
    <w:p w:rsidR="00C9450B" w:rsidRPr="00C9450B" w:rsidRDefault="00C9450B" w:rsidP="006C7C83">
      <w:pPr>
        <w:widowControl/>
        <w:numPr>
          <w:ilvl w:val="0"/>
          <w:numId w:val="26"/>
        </w:numPr>
        <w:suppressAutoHyphens w:val="0"/>
        <w:autoSpaceDE/>
        <w:ind w:left="0" w:firstLine="0"/>
        <w:jc w:val="both"/>
        <w:rPr>
          <w:sz w:val="24"/>
          <w:szCs w:val="24"/>
          <w:lang w:eastAsia="pl-PL"/>
        </w:rPr>
      </w:pPr>
      <w:r w:rsidRPr="00C9450B">
        <w:rPr>
          <w:sz w:val="24"/>
          <w:szCs w:val="24"/>
          <w:lang w:eastAsia="pl-PL"/>
        </w:rPr>
        <w:t xml:space="preserve">Wynagrodzenie należne Wykonawcy za wykonanie jednostkowego zamówienia stanowić będzie suma iloczynów cen jednostkowych określonych w ofercie Wykonawcy i ilości poszczególnych artykułów objętych przedmiotem umowy, zamawianych </w:t>
      </w:r>
      <w:r w:rsidRPr="00C9450B">
        <w:rPr>
          <w:sz w:val="24"/>
          <w:szCs w:val="24"/>
          <w:lang w:eastAsia="pl-PL"/>
        </w:rPr>
        <w:br/>
        <w:t xml:space="preserve">w jednostkowym zamówieniu. </w:t>
      </w:r>
    </w:p>
    <w:p w:rsidR="00C9450B" w:rsidRPr="00C9450B" w:rsidRDefault="00C9450B" w:rsidP="006C7C83">
      <w:pPr>
        <w:widowControl/>
        <w:numPr>
          <w:ilvl w:val="0"/>
          <w:numId w:val="26"/>
        </w:numPr>
        <w:suppressAutoHyphens w:val="0"/>
        <w:autoSpaceDE/>
        <w:ind w:left="0" w:firstLine="0"/>
        <w:jc w:val="both"/>
        <w:rPr>
          <w:sz w:val="24"/>
          <w:szCs w:val="24"/>
          <w:lang w:eastAsia="pl-PL"/>
        </w:rPr>
      </w:pPr>
      <w:r w:rsidRPr="00C9450B">
        <w:rPr>
          <w:sz w:val="24"/>
          <w:szCs w:val="24"/>
          <w:lang w:eastAsia="pl-PL"/>
        </w:rPr>
        <w:t xml:space="preserve">Zamawiający zastrzega sobie prawo niewykorzystania całego zakresu ilościowego przedmiotu zamówienia z prawa opcji dostosowując je do poziomu wynikającego </w:t>
      </w:r>
      <w:r w:rsidRPr="00C9450B">
        <w:rPr>
          <w:sz w:val="24"/>
          <w:szCs w:val="24"/>
          <w:lang w:eastAsia="pl-PL"/>
        </w:rPr>
        <w:br/>
        <w:t xml:space="preserve">z faktycznych potrzeb Zamawiającego. </w:t>
      </w:r>
    </w:p>
    <w:p w:rsidR="00C9450B" w:rsidRPr="00C9450B" w:rsidRDefault="00C9450B" w:rsidP="006C7C83">
      <w:pPr>
        <w:widowControl/>
        <w:numPr>
          <w:ilvl w:val="0"/>
          <w:numId w:val="26"/>
        </w:numPr>
        <w:suppressAutoHyphens w:val="0"/>
        <w:autoSpaceDE/>
        <w:ind w:left="0" w:firstLine="0"/>
        <w:jc w:val="both"/>
        <w:rPr>
          <w:sz w:val="24"/>
          <w:szCs w:val="24"/>
          <w:lang w:eastAsia="pl-PL"/>
        </w:rPr>
      </w:pPr>
      <w:r w:rsidRPr="00C9450B">
        <w:rPr>
          <w:sz w:val="24"/>
          <w:szCs w:val="24"/>
          <w:lang w:eastAsia="pl-PL"/>
        </w:rPr>
        <w:t xml:space="preserve">Strony dopuszczają możliwość zmian ilościowych w poszczególnych pozycjach zakresu rzeczowego przedmiotu umowy, jednakże zmiany mogą następować wyłącznie </w:t>
      </w:r>
      <w:r w:rsidRPr="00C9450B">
        <w:rPr>
          <w:sz w:val="24"/>
          <w:szCs w:val="24"/>
          <w:lang w:eastAsia="pl-PL"/>
        </w:rPr>
        <w:br/>
        <w:t xml:space="preserve">w ramach określonej w prawie opcji maksymalnej wartości umowy, o której mowa </w:t>
      </w:r>
      <w:r w:rsidRPr="00C9450B">
        <w:rPr>
          <w:sz w:val="24"/>
          <w:szCs w:val="24"/>
          <w:lang w:eastAsia="pl-PL"/>
        </w:rPr>
        <w:br/>
        <w:t xml:space="preserve">w § 3 ust. 1. </w:t>
      </w:r>
    </w:p>
    <w:p w:rsidR="00C9450B" w:rsidRPr="00C9450B" w:rsidRDefault="00C9450B" w:rsidP="006C7C83">
      <w:pPr>
        <w:widowControl/>
        <w:numPr>
          <w:ilvl w:val="0"/>
          <w:numId w:val="26"/>
        </w:numPr>
        <w:suppressAutoHyphens w:val="0"/>
        <w:autoSpaceDE/>
        <w:ind w:left="0" w:firstLine="0"/>
        <w:jc w:val="both"/>
        <w:rPr>
          <w:sz w:val="24"/>
          <w:szCs w:val="24"/>
          <w:lang w:eastAsia="pl-PL"/>
        </w:rPr>
      </w:pPr>
      <w:r w:rsidRPr="00C9450B">
        <w:rPr>
          <w:sz w:val="24"/>
          <w:szCs w:val="24"/>
          <w:lang w:eastAsia="pl-PL"/>
        </w:rPr>
        <w:t xml:space="preserve">Wynagrodzenie zawiera wszystkie składki cenotwórcze, które obejmują całkowite koszty, jakie poniesie Wykonawca w związku z realizacją Umowy przez cały okres jej trwania, w tym m.in. uwzględniają koszty transportu wraz z wniesieniem </w:t>
      </w:r>
      <w:r w:rsidRPr="00C9450B">
        <w:rPr>
          <w:sz w:val="24"/>
          <w:szCs w:val="24"/>
          <w:lang w:eastAsia="pl-PL"/>
        </w:rPr>
        <w:br/>
        <w:t>do poszczególnych lokalizacji Zamawiającego, koszty opakowań/pojemników, ubezpieczeń, opłat celnych i podatkowych, oraz wszelkie inne koszty.</w:t>
      </w:r>
    </w:p>
    <w:p w:rsidR="00C9450B" w:rsidRPr="00C9450B" w:rsidRDefault="00C9450B" w:rsidP="006C7C83">
      <w:pPr>
        <w:widowControl/>
        <w:numPr>
          <w:ilvl w:val="0"/>
          <w:numId w:val="26"/>
        </w:numPr>
        <w:suppressAutoHyphens w:val="0"/>
        <w:autoSpaceDE/>
        <w:ind w:left="0" w:firstLine="0"/>
        <w:jc w:val="both"/>
        <w:rPr>
          <w:sz w:val="24"/>
          <w:szCs w:val="24"/>
          <w:lang w:eastAsia="pl-PL"/>
        </w:rPr>
      </w:pPr>
      <w:r w:rsidRPr="00C9450B">
        <w:rPr>
          <w:sz w:val="24"/>
          <w:szCs w:val="24"/>
          <w:lang w:eastAsia="pl-PL"/>
        </w:rPr>
        <w:t>Wykonawcy nie przysługuje prawo do roszczeń względem Zamawiającego z tytułu niewykorzystania pełnej ilości przedmiotu zamówienia w ramach prawa opcji.</w:t>
      </w:r>
    </w:p>
    <w:p w:rsidR="00C9450B" w:rsidRPr="00C9450B" w:rsidRDefault="00C9450B" w:rsidP="006C7C83">
      <w:pPr>
        <w:widowControl/>
        <w:numPr>
          <w:ilvl w:val="0"/>
          <w:numId w:val="26"/>
        </w:numPr>
        <w:suppressAutoHyphens w:val="0"/>
        <w:autoSpaceDE/>
        <w:ind w:left="0" w:firstLine="0"/>
        <w:jc w:val="both"/>
        <w:rPr>
          <w:sz w:val="24"/>
          <w:szCs w:val="24"/>
          <w:lang w:eastAsia="pl-PL"/>
        </w:rPr>
      </w:pPr>
      <w:r w:rsidRPr="00C9450B">
        <w:rPr>
          <w:sz w:val="24"/>
          <w:szCs w:val="24"/>
          <w:lang w:eastAsia="pl-PL"/>
        </w:rPr>
        <w:t>Ewentualne skorzystanie z prawa opcji (wezwanie Wykonawcy do realizacji dostawy) może nastąpić w całym okresie obowiązywania umowy, w sytuacji zrealizowania całości dostaw z zamówienia podstawowego. Oświadczenie w przedmiocie skorzystania z prawa opcji zostanie przekazane Wykonawcy w formie pisemnej lub pocztą elektroniczną.</w:t>
      </w:r>
    </w:p>
    <w:p w:rsidR="00C9450B" w:rsidRPr="00C9450B" w:rsidRDefault="00C9450B" w:rsidP="006C7C83">
      <w:pPr>
        <w:widowControl/>
        <w:numPr>
          <w:ilvl w:val="0"/>
          <w:numId w:val="26"/>
        </w:numPr>
        <w:suppressAutoHyphens w:val="0"/>
        <w:autoSpaceDE/>
        <w:ind w:left="0" w:firstLine="0"/>
        <w:jc w:val="both"/>
        <w:rPr>
          <w:sz w:val="24"/>
          <w:szCs w:val="24"/>
          <w:lang w:eastAsia="pl-PL"/>
        </w:rPr>
      </w:pPr>
      <w:r w:rsidRPr="00C9450B">
        <w:rPr>
          <w:sz w:val="24"/>
          <w:szCs w:val="24"/>
          <w:lang w:eastAsia="pl-PL"/>
        </w:rPr>
        <w:t>Wynagrodzenie za dodatkowo zamówione dostawy w ramach prawa opcji będzie ustalone z uwzględnieniem cen jednostkowych, wskazanych w ofercie Wykonawcy.</w:t>
      </w:r>
    </w:p>
    <w:p w:rsidR="00C9450B" w:rsidRPr="00C9450B" w:rsidRDefault="00C9450B" w:rsidP="006C7C83">
      <w:pPr>
        <w:widowControl/>
        <w:numPr>
          <w:ilvl w:val="0"/>
          <w:numId w:val="26"/>
        </w:numPr>
        <w:suppressAutoHyphens w:val="0"/>
        <w:autoSpaceDE/>
        <w:ind w:left="0" w:firstLine="0"/>
        <w:jc w:val="both"/>
        <w:rPr>
          <w:sz w:val="24"/>
          <w:szCs w:val="24"/>
          <w:lang w:eastAsia="pl-PL"/>
        </w:rPr>
      </w:pPr>
      <w:r w:rsidRPr="00C9450B">
        <w:rPr>
          <w:sz w:val="24"/>
          <w:szCs w:val="24"/>
          <w:lang w:eastAsia="pl-PL"/>
        </w:rPr>
        <w:t xml:space="preserve">Zasady realizacji dostaw, wykonywanych w ramach prawa opcji, tj. w szczególności sposobu realizacji, sposobu naliczania kar umownych, wykonywanie praw </w:t>
      </w:r>
      <w:r w:rsidRPr="00C9450B">
        <w:rPr>
          <w:sz w:val="24"/>
          <w:szCs w:val="24"/>
          <w:lang w:eastAsia="pl-PL"/>
        </w:rPr>
        <w:br/>
        <w:t>i obowiązków wynikających ze współpracy Stron będą takie same jak zasady, które obowiązują w stosunku do podstawowego przedmiotu zamówienia.</w:t>
      </w:r>
    </w:p>
    <w:p w:rsidR="00C9450B" w:rsidRPr="00C9450B" w:rsidRDefault="00C9450B" w:rsidP="006C7C83">
      <w:pPr>
        <w:widowControl/>
        <w:numPr>
          <w:ilvl w:val="0"/>
          <w:numId w:val="26"/>
        </w:numPr>
        <w:suppressAutoHyphens w:val="0"/>
        <w:autoSpaceDE/>
        <w:ind w:left="0" w:firstLine="0"/>
        <w:jc w:val="both"/>
        <w:rPr>
          <w:sz w:val="24"/>
          <w:szCs w:val="24"/>
          <w:lang w:eastAsia="pl-PL"/>
        </w:rPr>
      </w:pPr>
      <w:r w:rsidRPr="00C9450B">
        <w:rPr>
          <w:sz w:val="24"/>
          <w:szCs w:val="24"/>
          <w:lang w:eastAsia="pl-PL"/>
        </w:rPr>
        <w:t>Skorzystanie przez Zamawiającego z prawa opcji nie jest traktowane jako zamiana przedmiotowej umowy, a jako jej realizacja.</w:t>
      </w:r>
    </w:p>
    <w:p w:rsidR="0001410D" w:rsidRPr="00C9450B" w:rsidRDefault="00C9450B" w:rsidP="006C7C83">
      <w:pPr>
        <w:widowControl/>
        <w:shd w:val="clear" w:color="auto" w:fill="FFFFFF"/>
        <w:suppressAutoHyphens w:val="0"/>
        <w:autoSpaceDE/>
        <w:autoSpaceDN w:val="0"/>
        <w:jc w:val="both"/>
        <w:rPr>
          <w:spacing w:val="-17"/>
          <w:w w:val="130"/>
          <w:sz w:val="24"/>
          <w:szCs w:val="24"/>
        </w:rPr>
      </w:pPr>
      <w:r>
        <w:rPr>
          <w:sz w:val="24"/>
          <w:szCs w:val="24"/>
          <w:lang w:eastAsia="pl-PL"/>
        </w:rPr>
        <w:t xml:space="preserve">11. </w:t>
      </w:r>
      <w:r w:rsidRPr="00C9450B">
        <w:rPr>
          <w:sz w:val="24"/>
          <w:szCs w:val="24"/>
          <w:lang w:eastAsia="pl-PL"/>
        </w:rPr>
        <w:t>Przewidywanie prawa opcji nie jest zaciągnięciem zobowiązania do zamówienia dodatkowych dostaw. Wykonawcy nie przysługują żadne roszczenia z tytułu nieskorzystania z prawa opcji.</w:t>
      </w:r>
    </w:p>
    <w:p w:rsidR="0001410D" w:rsidRPr="00235F66" w:rsidRDefault="0001410D" w:rsidP="006C7C83">
      <w:pPr>
        <w:shd w:val="clear" w:color="auto" w:fill="FFFFFF"/>
        <w:jc w:val="center"/>
        <w:rPr>
          <w:b/>
          <w:bCs/>
          <w:spacing w:val="-17"/>
          <w:w w:val="130"/>
          <w:sz w:val="24"/>
          <w:szCs w:val="24"/>
        </w:rPr>
      </w:pPr>
      <w:r w:rsidRPr="00235F66">
        <w:rPr>
          <w:b/>
          <w:bCs/>
          <w:spacing w:val="-17"/>
          <w:w w:val="130"/>
          <w:sz w:val="24"/>
          <w:szCs w:val="24"/>
        </w:rPr>
        <w:lastRenderedPageBreak/>
        <w:t>§ 8</w:t>
      </w:r>
    </w:p>
    <w:p w:rsidR="008E7BD5" w:rsidRPr="00535E32" w:rsidRDefault="004C07BA" w:rsidP="006C7C83">
      <w:pPr>
        <w:widowControl/>
        <w:tabs>
          <w:tab w:val="num" w:pos="0"/>
        </w:tabs>
        <w:suppressAutoHyphens w:val="0"/>
        <w:autoSpaceDE/>
        <w:jc w:val="both"/>
        <w:rPr>
          <w:sz w:val="24"/>
          <w:szCs w:val="24"/>
          <w:lang w:eastAsia="pl-PL"/>
        </w:rPr>
      </w:pPr>
      <w:r w:rsidRPr="00235F66">
        <w:rPr>
          <w:sz w:val="24"/>
          <w:szCs w:val="24"/>
          <w:lang w:eastAsia="pl-PL"/>
        </w:rPr>
        <w:t xml:space="preserve">1. </w:t>
      </w:r>
      <w:r w:rsidR="008E7BD5" w:rsidRPr="00535E32">
        <w:rPr>
          <w:sz w:val="24"/>
          <w:szCs w:val="24"/>
          <w:lang w:eastAsia="pl-PL"/>
        </w:rPr>
        <w:t>Zgodnie z art. 439 ust. 1 ustawy Prawo zamówień publicznych, w przypadku umowy w sprawie zamówienia zawartej na okres dłuższy niż 6 miesięcy, wysokość wynagrodzenia należnego Wykonawcy może podlegać waloryzacji w przypadku zmiany ceny materiałów lub kosztów związanych z realizacją zamówienia.</w:t>
      </w:r>
    </w:p>
    <w:p w:rsidR="008E7BD5" w:rsidRPr="00535E32" w:rsidRDefault="00D40364" w:rsidP="006C7C83">
      <w:pPr>
        <w:widowControl/>
        <w:tabs>
          <w:tab w:val="num" w:pos="0"/>
        </w:tabs>
        <w:suppressAutoHyphens w:val="0"/>
        <w:autoSpaceDE/>
        <w:jc w:val="both"/>
        <w:rPr>
          <w:sz w:val="24"/>
          <w:szCs w:val="24"/>
          <w:lang w:eastAsia="pl-PL"/>
        </w:rPr>
      </w:pPr>
      <w:r>
        <w:rPr>
          <w:sz w:val="24"/>
          <w:szCs w:val="24"/>
          <w:lang w:eastAsia="pl-PL"/>
        </w:rPr>
        <w:t xml:space="preserve">2. </w:t>
      </w:r>
      <w:r w:rsidR="008E7BD5" w:rsidRPr="00535E32">
        <w:rPr>
          <w:sz w:val="24"/>
          <w:szCs w:val="24"/>
          <w:lang w:eastAsia="pl-PL"/>
        </w:rPr>
        <w:t>Przez zmianę ceny materiałów lub kosztów</w:t>
      </w:r>
      <w:r w:rsidR="008E7BD5">
        <w:rPr>
          <w:sz w:val="24"/>
          <w:szCs w:val="24"/>
          <w:lang w:eastAsia="pl-PL"/>
        </w:rPr>
        <w:t>, o których mowa w ust. 1</w:t>
      </w:r>
      <w:r w:rsidR="008E7BD5" w:rsidRPr="00535E32">
        <w:rPr>
          <w:sz w:val="24"/>
          <w:szCs w:val="24"/>
          <w:lang w:eastAsia="pl-PL"/>
        </w:rPr>
        <w:t xml:space="preserve"> rozumie się wzrost odpowiednio cen lub kosztów,</w:t>
      </w:r>
      <w:r w:rsidR="008E7BD5">
        <w:rPr>
          <w:sz w:val="24"/>
          <w:szCs w:val="24"/>
          <w:lang w:eastAsia="pl-PL"/>
        </w:rPr>
        <w:t xml:space="preserve"> </w:t>
      </w:r>
      <w:r w:rsidR="008E7BD5" w:rsidRPr="00535E32">
        <w:rPr>
          <w:sz w:val="24"/>
          <w:szCs w:val="24"/>
          <w:lang w:eastAsia="pl-PL"/>
        </w:rPr>
        <w:t>jak i ich obniżenie, względem ceny lub kosztu przyjętych w celu ustalenia wynagrodzenia Wykonawcy zawartego w ofercie.</w:t>
      </w:r>
    </w:p>
    <w:p w:rsidR="008E7BD5" w:rsidRPr="00535E32" w:rsidRDefault="00D40364" w:rsidP="006C7C83">
      <w:pPr>
        <w:widowControl/>
        <w:tabs>
          <w:tab w:val="num" w:pos="0"/>
        </w:tabs>
        <w:suppressAutoHyphens w:val="0"/>
        <w:autoSpaceDE/>
        <w:jc w:val="both"/>
        <w:rPr>
          <w:sz w:val="24"/>
          <w:szCs w:val="24"/>
          <w:lang w:eastAsia="pl-PL"/>
        </w:rPr>
      </w:pPr>
      <w:r>
        <w:rPr>
          <w:sz w:val="24"/>
          <w:szCs w:val="24"/>
          <w:lang w:eastAsia="pl-PL"/>
        </w:rPr>
        <w:t xml:space="preserve">3. </w:t>
      </w:r>
      <w:r w:rsidR="008E7BD5" w:rsidRPr="00535E32">
        <w:rPr>
          <w:sz w:val="24"/>
          <w:szCs w:val="24"/>
          <w:lang w:eastAsia="pl-PL"/>
        </w:rPr>
        <w:t>Zamawiający ustala następujące zasady, stanowiące podstawę wprowadzenia zmiany wysokości wynagrodzenia należnego Wykonawcy</w:t>
      </w:r>
      <w:r w:rsidR="008E7BD5">
        <w:rPr>
          <w:sz w:val="24"/>
          <w:szCs w:val="24"/>
          <w:lang w:eastAsia="pl-PL"/>
        </w:rPr>
        <w:t xml:space="preserve"> w przyp</w:t>
      </w:r>
      <w:r>
        <w:rPr>
          <w:sz w:val="24"/>
          <w:szCs w:val="24"/>
          <w:lang w:eastAsia="pl-PL"/>
        </w:rPr>
        <w:t>adkach, o których mowa w ust. 1</w:t>
      </w:r>
      <w:r w:rsidR="008E7BD5" w:rsidRPr="00535E32">
        <w:rPr>
          <w:sz w:val="24"/>
          <w:szCs w:val="24"/>
          <w:lang w:eastAsia="pl-PL"/>
        </w:rPr>
        <w:t>:</w:t>
      </w:r>
    </w:p>
    <w:p w:rsidR="008E7BD5" w:rsidRPr="00535E32" w:rsidRDefault="008E7BD5" w:rsidP="006C7C83">
      <w:pPr>
        <w:widowControl/>
        <w:tabs>
          <w:tab w:val="num" w:pos="0"/>
        </w:tabs>
        <w:suppressAutoHyphens w:val="0"/>
        <w:autoSpaceDE/>
        <w:jc w:val="both"/>
        <w:rPr>
          <w:sz w:val="24"/>
          <w:szCs w:val="24"/>
          <w:lang w:eastAsia="pl-PL"/>
        </w:rPr>
      </w:pPr>
      <w:r w:rsidRPr="00535E32">
        <w:rPr>
          <w:sz w:val="24"/>
          <w:szCs w:val="24"/>
          <w:lang w:eastAsia="pl-PL"/>
        </w:rPr>
        <w:t>1)</w:t>
      </w:r>
      <w:r w:rsidRPr="00535E32">
        <w:rPr>
          <w:sz w:val="24"/>
          <w:szCs w:val="24"/>
          <w:lang w:eastAsia="pl-PL"/>
        </w:rPr>
        <w:tab/>
        <w:t>poziom zmiany ceny materiałów lub kosztów, uprawniający Strony umowy do żądania zmiany wynagrodzenia należnego Wykonawcy, ustala się na poziomie powyżej 10% w stosunku do cen lub kosztów obowiązujących w terminie składania oferty,</w:t>
      </w:r>
    </w:p>
    <w:p w:rsidR="008E7BD5" w:rsidRPr="00535E32" w:rsidRDefault="008E7BD5" w:rsidP="006C7C83">
      <w:pPr>
        <w:widowControl/>
        <w:tabs>
          <w:tab w:val="num" w:pos="0"/>
        </w:tabs>
        <w:suppressAutoHyphens w:val="0"/>
        <w:autoSpaceDE/>
        <w:jc w:val="both"/>
        <w:rPr>
          <w:sz w:val="24"/>
          <w:szCs w:val="24"/>
          <w:lang w:eastAsia="pl-PL"/>
        </w:rPr>
      </w:pPr>
      <w:r w:rsidRPr="00535E32">
        <w:rPr>
          <w:sz w:val="24"/>
          <w:szCs w:val="24"/>
          <w:lang w:eastAsia="pl-PL"/>
        </w:rPr>
        <w:t>2)</w:t>
      </w:r>
      <w:r w:rsidRPr="00535E32">
        <w:rPr>
          <w:sz w:val="24"/>
          <w:szCs w:val="24"/>
          <w:lang w:eastAsia="pl-PL"/>
        </w:rPr>
        <w:tab/>
        <w:t>za podstawę do żądania zmiany wynagrodzenia należnego Wykonawcy i określenia wysokości takiej zmiany, Strony umowy przyjmują średnioroczny wskaźnik cen towarów i usług konsumpcyjnych ogłoszony w komunikacie Prezesa Głównego Urzędu Statystycznego w stosunku do cen z roku poprzedniego ), informujący czy nastąpiły zmiany cen lub kosztów i w jakiej wysokości,</w:t>
      </w:r>
    </w:p>
    <w:p w:rsidR="008E7BD5" w:rsidRPr="00535E32" w:rsidRDefault="008E7BD5" w:rsidP="006C7C83">
      <w:pPr>
        <w:widowControl/>
        <w:tabs>
          <w:tab w:val="num" w:pos="0"/>
        </w:tabs>
        <w:suppressAutoHyphens w:val="0"/>
        <w:autoSpaceDE/>
        <w:jc w:val="both"/>
        <w:rPr>
          <w:sz w:val="24"/>
          <w:szCs w:val="24"/>
          <w:lang w:eastAsia="pl-PL"/>
        </w:rPr>
      </w:pPr>
      <w:r w:rsidRPr="00535E32">
        <w:rPr>
          <w:sz w:val="24"/>
          <w:szCs w:val="24"/>
          <w:lang w:eastAsia="pl-PL"/>
        </w:rPr>
        <w:t>3)</w:t>
      </w:r>
      <w:r w:rsidRPr="00535E32">
        <w:rPr>
          <w:sz w:val="24"/>
          <w:szCs w:val="24"/>
          <w:lang w:eastAsia="pl-PL"/>
        </w:rPr>
        <w:tab/>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rsidR="008E7BD5" w:rsidRPr="00535E32" w:rsidRDefault="008E7BD5" w:rsidP="006C7C83">
      <w:pPr>
        <w:widowControl/>
        <w:tabs>
          <w:tab w:val="num" w:pos="0"/>
        </w:tabs>
        <w:suppressAutoHyphens w:val="0"/>
        <w:autoSpaceDE/>
        <w:jc w:val="both"/>
        <w:rPr>
          <w:sz w:val="24"/>
          <w:szCs w:val="24"/>
          <w:lang w:eastAsia="pl-PL"/>
        </w:rPr>
      </w:pPr>
      <w:r w:rsidRPr="00535E32">
        <w:rPr>
          <w:sz w:val="24"/>
          <w:szCs w:val="24"/>
          <w:lang w:eastAsia="pl-PL"/>
        </w:rPr>
        <w:t>4)</w:t>
      </w:r>
      <w:r w:rsidRPr="00535E32">
        <w:rPr>
          <w:sz w:val="24"/>
          <w:szCs w:val="24"/>
          <w:lang w:eastAsia="pl-PL"/>
        </w:rPr>
        <w:tab/>
        <w:t xml:space="preserve">wniosek musi zawierać dowody jednoznacznie wskazujące, że zmiana cen materiałów </w:t>
      </w:r>
    </w:p>
    <w:p w:rsidR="008E7BD5" w:rsidRPr="00535E32" w:rsidRDefault="008E7BD5" w:rsidP="006C7C83">
      <w:pPr>
        <w:widowControl/>
        <w:tabs>
          <w:tab w:val="num" w:pos="0"/>
        </w:tabs>
        <w:suppressAutoHyphens w:val="0"/>
        <w:autoSpaceDE/>
        <w:jc w:val="both"/>
        <w:rPr>
          <w:sz w:val="24"/>
          <w:szCs w:val="24"/>
          <w:lang w:eastAsia="pl-PL"/>
        </w:rPr>
      </w:pPr>
      <w:r w:rsidRPr="00535E32">
        <w:rPr>
          <w:sz w:val="24"/>
          <w:szCs w:val="24"/>
          <w:lang w:eastAsia="pl-PL"/>
        </w:rPr>
        <w:t>lub kosztów o ponad 10% w stosunku do cen lub kosztów obowiązujących w terminie składania oferty, wpłynęła na koszty wykonania zamówienia,</w:t>
      </w:r>
    </w:p>
    <w:p w:rsidR="008E7BD5" w:rsidRPr="00535E32" w:rsidRDefault="008E7BD5" w:rsidP="006C7C83">
      <w:pPr>
        <w:widowControl/>
        <w:tabs>
          <w:tab w:val="num" w:pos="0"/>
        </w:tabs>
        <w:suppressAutoHyphens w:val="0"/>
        <w:autoSpaceDE/>
        <w:jc w:val="both"/>
        <w:rPr>
          <w:sz w:val="24"/>
          <w:szCs w:val="24"/>
          <w:lang w:eastAsia="pl-PL"/>
        </w:rPr>
      </w:pPr>
      <w:r w:rsidRPr="00535E32">
        <w:rPr>
          <w:sz w:val="24"/>
          <w:szCs w:val="24"/>
          <w:lang w:eastAsia="pl-PL"/>
        </w:rPr>
        <w:t>5)</w:t>
      </w:r>
      <w:r w:rsidRPr="00535E32">
        <w:rPr>
          <w:sz w:val="24"/>
          <w:szCs w:val="24"/>
          <w:lang w:eastAsia="pl-PL"/>
        </w:rPr>
        <w:tab/>
        <w:t>w terminie 30 dni od otrzymania wniosku, o którym mowa w pkt. 3, Strona umowy, której przedłożono wniosek, może zwrócić się do drugiej Strony z wezwaniem o jego uzupełnienie, poprzez przekazanie dodatkowych wyjaśnień, informacji lub dokumentów; wnioskodawca zobowiązany jest od</w:t>
      </w:r>
      <w:r>
        <w:rPr>
          <w:sz w:val="24"/>
          <w:szCs w:val="24"/>
          <w:lang w:eastAsia="pl-PL"/>
        </w:rPr>
        <w:t>powiedzieć na wezwanie wyczerpu</w:t>
      </w:r>
      <w:r w:rsidRPr="00535E32">
        <w:rPr>
          <w:sz w:val="24"/>
          <w:szCs w:val="24"/>
          <w:lang w:eastAsia="pl-PL"/>
        </w:rPr>
        <w:t>jąco i zgodnie ze stanem faktycznym, w terminie 7 dni od dnia otrzymania wezwania,</w:t>
      </w:r>
    </w:p>
    <w:p w:rsidR="008E7BD5" w:rsidRPr="00535E32" w:rsidRDefault="008E7BD5" w:rsidP="006C7C83">
      <w:pPr>
        <w:widowControl/>
        <w:tabs>
          <w:tab w:val="num" w:pos="0"/>
        </w:tabs>
        <w:suppressAutoHyphens w:val="0"/>
        <w:autoSpaceDE/>
        <w:jc w:val="both"/>
        <w:rPr>
          <w:sz w:val="24"/>
          <w:szCs w:val="24"/>
          <w:lang w:eastAsia="pl-PL"/>
        </w:rPr>
      </w:pPr>
      <w:r w:rsidRPr="00535E32">
        <w:rPr>
          <w:sz w:val="24"/>
          <w:szCs w:val="24"/>
          <w:lang w:eastAsia="pl-PL"/>
        </w:rPr>
        <w:t>6)</w:t>
      </w:r>
      <w:r w:rsidRPr="00535E32">
        <w:rPr>
          <w:sz w:val="24"/>
          <w:szCs w:val="24"/>
          <w:lang w:eastAsia="pl-PL"/>
        </w:rPr>
        <w:tab/>
        <w:t>Strona umowy, której przedłożono wniosek, w terminie 15 dni od otrzymania kompletnego wniosku, informacji i wyjaśnień, zajmie pisemne stanowisko w sprawie; za dzień przekazania stanowiska, uznaje się dzień jego wysłania na adres właściwy dla doręczeń pism odpowiednio do Zamawiającego lub Wykonawcy,</w:t>
      </w:r>
    </w:p>
    <w:p w:rsidR="008E7BD5" w:rsidRPr="00535E32" w:rsidRDefault="008E7BD5" w:rsidP="006C7C83">
      <w:pPr>
        <w:widowControl/>
        <w:tabs>
          <w:tab w:val="num" w:pos="0"/>
        </w:tabs>
        <w:suppressAutoHyphens w:val="0"/>
        <w:autoSpaceDE/>
        <w:jc w:val="both"/>
        <w:rPr>
          <w:sz w:val="24"/>
          <w:szCs w:val="24"/>
          <w:lang w:eastAsia="pl-PL"/>
        </w:rPr>
      </w:pPr>
      <w:r w:rsidRPr="00535E32">
        <w:rPr>
          <w:sz w:val="24"/>
          <w:szCs w:val="24"/>
          <w:lang w:eastAsia="pl-PL"/>
        </w:rPr>
        <w:t>7)</w:t>
      </w:r>
      <w:r w:rsidRPr="00535E32">
        <w:rPr>
          <w:sz w:val="24"/>
          <w:szCs w:val="24"/>
          <w:lang w:eastAsia="pl-PL"/>
        </w:rPr>
        <w:tab/>
        <w:t>jeżeli bezsprzecznie zostanie wykazane, że zmiany ceny mat</w:t>
      </w:r>
      <w:r w:rsidR="00D40364">
        <w:rPr>
          <w:sz w:val="24"/>
          <w:szCs w:val="24"/>
          <w:lang w:eastAsia="pl-PL"/>
        </w:rPr>
        <w:t xml:space="preserve">eriałów lub kosztów związanych  </w:t>
      </w:r>
      <w:r w:rsidRPr="00535E32">
        <w:rPr>
          <w:sz w:val="24"/>
          <w:szCs w:val="24"/>
          <w:lang w:eastAsia="pl-PL"/>
        </w:rPr>
        <w:t>z realizacją zamówienia uzasadniają zmianę wysokości wynagrodzenia należnego Wykonawcy, Strony umowy mogą zawrzeć stosowny aneks do umowy, określający nową wysokość wynagrodzenia Wykonawcy, z uwzględnieniem dowiedzionych zmian.</w:t>
      </w:r>
    </w:p>
    <w:p w:rsidR="008E7BD5" w:rsidRPr="00535E32" w:rsidRDefault="00D40364" w:rsidP="006C7C83">
      <w:pPr>
        <w:widowControl/>
        <w:tabs>
          <w:tab w:val="num" w:pos="0"/>
        </w:tabs>
        <w:suppressAutoHyphens w:val="0"/>
        <w:autoSpaceDE/>
        <w:jc w:val="both"/>
        <w:rPr>
          <w:sz w:val="24"/>
          <w:szCs w:val="24"/>
          <w:lang w:eastAsia="pl-PL"/>
        </w:rPr>
      </w:pPr>
      <w:r>
        <w:rPr>
          <w:sz w:val="24"/>
          <w:szCs w:val="24"/>
          <w:lang w:eastAsia="pl-PL"/>
        </w:rPr>
        <w:t xml:space="preserve">5. </w:t>
      </w:r>
      <w:r w:rsidR="008E7BD5" w:rsidRPr="00535E32">
        <w:rPr>
          <w:sz w:val="24"/>
          <w:szCs w:val="24"/>
          <w:lang w:eastAsia="pl-PL"/>
        </w:rPr>
        <w:t xml:space="preserve">Pierwsza zmiana wynagrodzenia należnego Wykonawcy może nastąpić nie wcześniej niż po upływie </w:t>
      </w:r>
      <w:r>
        <w:rPr>
          <w:sz w:val="24"/>
          <w:szCs w:val="24"/>
          <w:lang w:eastAsia="pl-PL"/>
        </w:rPr>
        <w:t>8</w:t>
      </w:r>
      <w:r w:rsidR="008E7BD5" w:rsidRPr="00535E32">
        <w:rPr>
          <w:sz w:val="24"/>
          <w:szCs w:val="24"/>
          <w:lang w:eastAsia="pl-PL"/>
        </w:rPr>
        <w:t xml:space="preserve"> miesięcy od daty rozpoczęcia realizacji zamówienia. Każda kolejna waloryzacja może być dokonywana po upływie </w:t>
      </w:r>
      <w:r>
        <w:rPr>
          <w:sz w:val="24"/>
          <w:szCs w:val="24"/>
          <w:lang w:eastAsia="pl-PL"/>
        </w:rPr>
        <w:t>8</w:t>
      </w:r>
      <w:r w:rsidR="008E7BD5" w:rsidRPr="00535E32">
        <w:rPr>
          <w:sz w:val="24"/>
          <w:szCs w:val="24"/>
          <w:lang w:eastAsia="pl-PL"/>
        </w:rPr>
        <w:t xml:space="preserve"> miesięcy od poprzedniej waloryzacji i będzie wyliczana ze wskaźnika publikowanego przez Prezesa Głównego Urzędu Statystycznego za okres, który upłynął od poprzedniej waloryzacji. </w:t>
      </w:r>
    </w:p>
    <w:p w:rsidR="008E7BD5" w:rsidRPr="002E6DCB" w:rsidRDefault="00D40364" w:rsidP="006C7C83">
      <w:pPr>
        <w:widowControl/>
        <w:tabs>
          <w:tab w:val="num" w:pos="0"/>
        </w:tabs>
        <w:suppressAutoHyphens w:val="0"/>
        <w:autoSpaceDE/>
        <w:jc w:val="both"/>
        <w:rPr>
          <w:sz w:val="24"/>
          <w:szCs w:val="24"/>
          <w:lang w:eastAsia="pl-PL"/>
        </w:rPr>
      </w:pPr>
      <w:r>
        <w:rPr>
          <w:sz w:val="24"/>
          <w:szCs w:val="24"/>
          <w:lang w:eastAsia="pl-PL"/>
        </w:rPr>
        <w:t xml:space="preserve">6. </w:t>
      </w:r>
      <w:r w:rsidR="008E7BD5" w:rsidRPr="002E6DCB">
        <w:rPr>
          <w:sz w:val="24"/>
          <w:szCs w:val="24"/>
          <w:lang w:eastAsia="pl-PL"/>
        </w:rPr>
        <w:t>Wykonawca, którego wynagrodzenie zos</w:t>
      </w:r>
      <w:r w:rsidR="008E7BD5">
        <w:rPr>
          <w:sz w:val="24"/>
          <w:szCs w:val="24"/>
          <w:lang w:eastAsia="pl-PL"/>
        </w:rPr>
        <w:t xml:space="preserve">tało zmienione zgodnie z ust. </w:t>
      </w:r>
      <w:r>
        <w:rPr>
          <w:sz w:val="24"/>
          <w:szCs w:val="24"/>
          <w:lang w:eastAsia="pl-PL"/>
        </w:rPr>
        <w:t>3</w:t>
      </w:r>
      <w:r w:rsidR="008E7BD5" w:rsidRPr="002E6DCB">
        <w:rPr>
          <w:sz w:val="24"/>
          <w:szCs w:val="24"/>
          <w:lang w:eastAsia="pl-PL"/>
        </w:rPr>
        <w:t>, zobowiązany jest do zmiany wynagrodzenia przysługującego podwykonawcy, z którym zawarł umowę, w zakresie odpowiadającym zmianom cen materiałów lub kosztów dotyczących zobowiązania podwykonawcy, jeżeli łącznie spełnione są następujące warunki:</w:t>
      </w:r>
    </w:p>
    <w:p w:rsidR="008E7BD5" w:rsidRPr="002E6DCB" w:rsidRDefault="008E7BD5" w:rsidP="006C7C83">
      <w:pPr>
        <w:widowControl/>
        <w:tabs>
          <w:tab w:val="num" w:pos="0"/>
        </w:tabs>
        <w:suppressAutoHyphens w:val="0"/>
        <w:autoSpaceDE/>
        <w:jc w:val="both"/>
        <w:rPr>
          <w:sz w:val="24"/>
          <w:szCs w:val="24"/>
          <w:lang w:eastAsia="pl-PL"/>
        </w:rPr>
      </w:pPr>
      <w:r w:rsidRPr="002E6DCB">
        <w:rPr>
          <w:sz w:val="24"/>
          <w:szCs w:val="24"/>
          <w:lang w:eastAsia="pl-PL"/>
        </w:rPr>
        <w:t>1) przedmiotem umowy są roboty budowlane</w:t>
      </w:r>
      <w:r>
        <w:rPr>
          <w:sz w:val="24"/>
          <w:szCs w:val="24"/>
          <w:lang w:eastAsia="pl-PL"/>
        </w:rPr>
        <w:t>, dostawy</w:t>
      </w:r>
      <w:r w:rsidRPr="002E6DCB">
        <w:rPr>
          <w:sz w:val="24"/>
          <w:szCs w:val="24"/>
          <w:lang w:eastAsia="pl-PL"/>
        </w:rPr>
        <w:t xml:space="preserve"> lub usługi;</w:t>
      </w:r>
    </w:p>
    <w:p w:rsidR="008E7BD5" w:rsidRPr="00535E32" w:rsidRDefault="008E7BD5" w:rsidP="006C7C83">
      <w:pPr>
        <w:widowControl/>
        <w:tabs>
          <w:tab w:val="num" w:pos="0"/>
        </w:tabs>
        <w:suppressAutoHyphens w:val="0"/>
        <w:autoSpaceDE/>
        <w:jc w:val="both"/>
        <w:rPr>
          <w:sz w:val="24"/>
          <w:szCs w:val="24"/>
          <w:lang w:eastAsia="pl-PL"/>
        </w:rPr>
      </w:pPr>
      <w:r w:rsidRPr="002E6DCB">
        <w:rPr>
          <w:sz w:val="24"/>
          <w:szCs w:val="24"/>
          <w:lang w:eastAsia="pl-PL"/>
        </w:rPr>
        <w:t>2) okres obowiązywania umowy przekracza 6 miesięcy</w:t>
      </w:r>
      <w:r w:rsidRPr="00535E32">
        <w:rPr>
          <w:sz w:val="24"/>
          <w:szCs w:val="24"/>
          <w:lang w:eastAsia="pl-PL"/>
        </w:rPr>
        <w:t>.</w:t>
      </w:r>
    </w:p>
    <w:p w:rsidR="008E7BD5" w:rsidRDefault="00D40364" w:rsidP="006C7C83">
      <w:pPr>
        <w:widowControl/>
        <w:tabs>
          <w:tab w:val="num" w:pos="0"/>
        </w:tabs>
        <w:suppressAutoHyphens w:val="0"/>
        <w:autoSpaceDE/>
        <w:jc w:val="both"/>
        <w:rPr>
          <w:sz w:val="24"/>
          <w:szCs w:val="24"/>
          <w:lang w:eastAsia="pl-PL"/>
        </w:rPr>
      </w:pPr>
      <w:r>
        <w:rPr>
          <w:sz w:val="24"/>
          <w:szCs w:val="24"/>
          <w:lang w:eastAsia="pl-PL"/>
        </w:rPr>
        <w:lastRenderedPageBreak/>
        <w:t xml:space="preserve">7. </w:t>
      </w:r>
      <w:r w:rsidR="008E7BD5" w:rsidRPr="00535E32">
        <w:rPr>
          <w:sz w:val="24"/>
          <w:szCs w:val="24"/>
          <w:lang w:eastAsia="pl-PL"/>
        </w:rPr>
        <w:t xml:space="preserve">Na podstawie art. 439 ust. 2 pkt 4 ustawy Prawo zamówień publicznych, Zamawiający określa maksymalną, dopuszczalną wartość zmiany wynagrodzenia należnego Wykonawcy w całym okresie realizacji zamówienia, w wyniku zastosowania postanowień, o których mowa w ust. 1 powyżej, na poziomie </w:t>
      </w:r>
      <w:r w:rsidR="008E7BD5">
        <w:rPr>
          <w:sz w:val="24"/>
          <w:szCs w:val="24"/>
          <w:lang w:eastAsia="pl-PL"/>
        </w:rPr>
        <w:t>5</w:t>
      </w:r>
      <w:r w:rsidR="008E7BD5" w:rsidRPr="00535E32">
        <w:rPr>
          <w:sz w:val="24"/>
          <w:szCs w:val="24"/>
          <w:lang w:eastAsia="pl-PL"/>
        </w:rPr>
        <w:t>% ceny wybranej oferty.</w:t>
      </w:r>
    </w:p>
    <w:p w:rsidR="004C07BA" w:rsidRPr="00235F66" w:rsidRDefault="004C07BA" w:rsidP="006C7C83">
      <w:pPr>
        <w:widowControl/>
        <w:tabs>
          <w:tab w:val="num" w:pos="0"/>
        </w:tabs>
        <w:suppressAutoHyphens w:val="0"/>
        <w:autoSpaceDE/>
        <w:jc w:val="both"/>
        <w:rPr>
          <w:b/>
          <w:bCs/>
          <w:spacing w:val="-17"/>
          <w:w w:val="130"/>
          <w:sz w:val="24"/>
          <w:szCs w:val="24"/>
        </w:rPr>
      </w:pPr>
    </w:p>
    <w:p w:rsidR="004C07BA" w:rsidRPr="008E7BD5" w:rsidRDefault="004C07BA" w:rsidP="006C7C83">
      <w:pPr>
        <w:shd w:val="clear" w:color="auto" w:fill="FFFFFF"/>
        <w:jc w:val="center"/>
        <w:rPr>
          <w:b/>
          <w:bCs/>
          <w:spacing w:val="-17"/>
          <w:w w:val="130"/>
          <w:sz w:val="24"/>
          <w:szCs w:val="24"/>
        </w:rPr>
      </w:pPr>
      <w:r w:rsidRPr="00235F66">
        <w:rPr>
          <w:b/>
          <w:bCs/>
          <w:spacing w:val="-17"/>
          <w:w w:val="130"/>
          <w:sz w:val="24"/>
          <w:szCs w:val="24"/>
        </w:rPr>
        <w:t>§ 9</w:t>
      </w:r>
    </w:p>
    <w:p w:rsidR="00C9450B" w:rsidRPr="00C9450B" w:rsidRDefault="00C9450B" w:rsidP="006C7C83">
      <w:pPr>
        <w:widowControl/>
        <w:numPr>
          <w:ilvl w:val="0"/>
          <w:numId w:val="27"/>
        </w:numPr>
        <w:suppressAutoHyphens w:val="0"/>
        <w:autoSpaceDE/>
        <w:ind w:left="0" w:firstLine="0"/>
        <w:jc w:val="both"/>
        <w:rPr>
          <w:color w:val="000000"/>
          <w:sz w:val="24"/>
          <w:szCs w:val="24"/>
          <w:lang w:eastAsia="pl-PL"/>
        </w:rPr>
      </w:pPr>
      <w:r w:rsidRPr="00C9450B">
        <w:rPr>
          <w:color w:val="000000"/>
          <w:sz w:val="24"/>
          <w:szCs w:val="24"/>
          <w:lang w:eastAsia="pl-PL"/>
        </w:rPr>
        <w:t xml:space="preserve">Wynagrodzenie Wykonawcy płatne będzie przez Zamawiającego na podstawie prawidłowo wystawionych przez Wykonawcę faktur. </w:t>
      </w:r>
    </w:p>
    <w:p w:rsidR="00C9450B" w:rsidRPr="00C9450B" w:rsidRDefault="00C9450B" w:rsidP="006C7C83">
      <w:pPr>
        <w:widowControl/>
        <w:numPr>
          <w:ilvl w:val="0"/>
          <w:numId w:val="27"/>
        </w:numPr>
        <w:suppressAutoHyphens w:val="0"/>
        <w:autoSpaceDE/>
        <w:ind w:left="0" w:firstLine="0"/>
        <w:jc w:val="both"/>
        <w:rPr>
          <w:color w:val="000000"/>
          <w:sz w:val="24"/>
          <w:szCs w:val="24"/>
          <w:lang w:eastAsia="pl-PL"/>
        </w:rPr>
      </w:pPr>
      <w:r w:rsidRPr="00C9450B">
        <w:rPr>
          <w:color w:val="000000"/>
          <w:sz w:val="24"/>
          <w:szCs w:val="24"/>
          <w:lang w:eastAsia="pl-PL"/>
        </w:rPr>
        <w:t xml:space="preserve">Fakturowanie przedmiotu zamówienia przez Wykonawcę odbywać się będzie wyłącznie w oparciu o dane zamieszczone w Ofercie. Zamawiający nie dopuszcza stosowania przeliczników przy użyciu rabatów (upustów). Niezgodności w tym zakresie będą skutkować uznaniem faktur - za wystawione niezgodnie z umową i warunkami oferty. </w:t>
      </w:r>
    </w:p>
    <w:p w:rsidR="00C9450B" w:rsidRPr="00C9450B" w:rsidRDefault="00C9450B" w:rsidP="006C7C83">
      <w:pPr>
        <w:widowControl/>
        <w:numPr>
          <w:ilvl w:val="0"/>
          <w:numId w:val="27"/>
        </w:numPr>
        <w:suppressAutoHyphens w:val="0"/>
        <w:autoSpaceDE/>
        <w:ind w:left="0" w:firstLine="0"/>
        <w:jc w:val="both"/>
        <w:rPr>
          <w:color w:val="000000"/>
          <w:sz w:val="24"/>
          <w:szCs w:val="24"/>
          <w:lang w:eastAsia="pl-PL"/>
        </w:rPr>
      </w:pPr>
      <w:r w:rsidRPr="00C9450B">
        <w:rPr>
          <w:color w:val="000000"/>
          <w:sz w:val="24"/>
          <w:szCs w:val="24"/>
          <w:lang w:eastAsia="pl-PL"/>
        </w:rPr>
        <w:t>Faktura/y wystawiać należy na:</w:t>
      </w:r>
    </w:p>
    <w:p w:rsidR="00C9450B" w:rsidRPr="00C9450B" w:rsidRDefault="00C9450B" w:rsidP="006C7C83">
      <w:pPr>
        <w:widowControl/>
        <w:suppressAutoHyphens w:val="0"/>
        <w:autoSpaceDE/>
        <w:contextualSpacing/>
        <w:jc w:val="both"/>
        <w:rPr>
          <w:rFonts w:eastAsia="Calibri"/>
          <w:b/>
          <w:i/>
          <w:color w:val="000000"/>
          <w:sz w:val="24"/>
          <w:szCs w:val="24"/>
          <w:lang w:eastAsia="en-US"/>
        </w:rPr>
      </w:pPr>
      <w:r w:rsidRPr="00C9450B">
        <w:rPr>
          <w:rFonts w:eastAsia="Calibri"/>
          <w:b/>
          <w:i/>
          <w:color w:val="000000"/>
          <w:sz w:val="24"/>
          <w:szCs w:val="24"/>
          <w:lang w:eastAsia="en-US"/>
        </w:rPr>
        <w:t xml:space="preserve">Nabywca: </w:t>
      </w:r>
    </w:p>
    <w:p w:rsidR="00C9450B" w:rsidRPr="00C9450B" w:rsidRDefault="00C9450B" w:rsidP="006C7C83">
      <w:pPr>
        <w:widowControl/>
        <w:suppressAutoHyphens w:val="0"/>
        <w:autoSpaceDE/>
        <w:contextualSpacing/>
        <w:jc w:val="both"/>
        <w:rPr>
          <w:rFonts w:eastAsia="Calibri"/>
          <w:b/>
          <w:i/>
          <w:color w:val="000000"/>
          <w:sz w:val="24"/>
          <w:szCs w:val="24"/>
          <w:lang w:eastAsia="en-US"/>
        </w:rPr>
      </w:pPr>
      <w:r w:rsidRPr="00C9450B">
        <w:rPr>
          <w:rFonts w:eastAsia="Calibri"/>
          <w:b/>
          <w:i/>
          <w:color w:val="000000"/>
          <w:sz w:val="24"/>
          <w:szCs w:val="24"/>
          <w:lang w:eastAsia="en-US"/>
        </w:rPr>
        <w:t>Gmina Turośń Kościelna</w:t>
      </w:r>
    </w:p>
    <w:p w:rsidR="00C9450B" w:rsidRPr="00C9450B" w:rsidRDefault="00C9450B" w:rsidP="006C7C83">
      <w:pPr>
        <w:widowControl/>
        <w:suppressAutoHyphens w:val="0"/>
        <w:autoSpaceDE/>
        <w:contextualSpacing/>
        <w:jc w:val="both"/>
        <w:rPr>
          <w:rFonts w:eastAsia="Calibri"/>
          <w:b/>
          <w:i/>
          <w:color w:val="000000"/>
          <w:sz w:val="24"/>
          <w:szCs w:val="24"/>
          <w:lang w:eastAsia="en-US"/>
        </w:rPr>
      </w:pPr>
      <w:r w:rsidRPr="00C9450B">
        <w:rPr>
          <w:rFonts w:eastAsia="Calibri"/>
          <w:b/>
          <w:i/>
          <w:color w:val="000000"/>
          <w:sz w:val="24"/>
          <w:szCs w:val="24"/>
          <w:lang w:eastAsia="en-US"/>
        </w:rPr>
        <w:t>ul. Białostocka 5</w:t>
      </w:r>
    </w:p>
    <w:p w:rsidR="00C9450B" w:rsidRPr="00C9450B" w:rsidRDefault="00C9450B" w:rsidP="006C7C83">
      <w:pPr>
        <w:widowControl/>
        <w:suppressAutoHyphens w:val="0"/>
        <w:autoSpaceDE/>
        <w:contextualSpacing/>
        <w:jc w:val="both"/>
        <w:rPr>
          <w:rFonts w:eastAsia="Calibri"/>
          <w:b/>
          <w:i/>
          <w:color w:val="000000"/>
          <w:sz w:val="24"/>
          <w:szCs w:val="24"/>
          <w:lang w:eastAsia="en-US"/>
        </w:rPr>
      </w:pPr>
      <w:r w:rsidRPr="00C9450B">
        <w:rPr>
          <w:rFonts w:eastAsia="Calibri"/>
          <w:b/>
          <w:i/>
          <w:color w:val="000000"/>
          <w:sz w:val="24"/>
          <w:szCs w:val="24"/>
          <w:lang w:eastAsia="en-US"/>
        </w:rPr>
        <w:t>18-106 Turośń Kościelna</w:t>
      </w:r>
    </w:p>
    <w:p w:rsidR="00C9450B" w:rsidRPr="00C9450B" w:rsidRDefault="00C9450B" w:rsidP="006C7C83">
      <w:pPr>
        <w:widowControl/>
        <w:suppressAutoHyphens w:val="0"/>
        <w:autoSpaceDE/>
        <w:contextualSpacing/>
        <w:jc w:val="both"/>
        <w:rPr>
          <w:rFonts w:eastAsia="Calibri"/>
          <w:b/>
          <w:i/>
          <w:color w:val="000000"/>
          <w:sz w:val="24"/>
          <w:szCs w:val="24"/>
          <w:lang w:eastAsia="en-US"/>
        </w:rPr>
      </w:pPr>
      <w:r w:rsidRPr="00C9450B">
        <w:rPr>
          <w:rFonts w:eastAsia="Calibri"/>
          <w:b/>
          <w:i/>
          <w:color w:val="000000"/>
          <w:sz w:val="24"/>
          <w:szCs w:val="24"/>
          <w:lang w:eastAsia="en-US"/>
        </w:rPr>
        <w:t>NIP: 966-183-78-86</w:t>
      </w:r>
    </w:p>
    <w:p w:rsidR="00C9450B" w:rsidRPr="00C9450B" w:rsidRDefault="00C9450B" w:rsidP="006C7C83">
      <w:pPr>
        <w:widowControl/>
        <w:suppressAutoHyphens w:val="0"/>
        <w:autoSpaceDE/>
        <w:contextualSpacing/>
        <w:jc w:val="both"/>
        <w:rPr>
          <w:rFonts w:eastAsia="Calibri"/>
          <w:b/>
          <w:i/>
          <w:color w:val="000000"/>
          <w:sz w:val="24"/>
          <w:szCs w:val="24"/>
          <w:lang w:eastAsia="en-US"/>
        </w:rPr>
      </w:pPr>
      <w:r w:rsidRPr="00C9450B">
        <w:rPr>
          <w:rFonts w:eastAsia="Calibri"/>
          <w:b/>
          <w:i/>
          <w:color w:val="000000"/>
          <w:sz w:val="24"/>
          <w:szCs w:val="24"/>
          <w:lang w:eastAsia="en-US"/>
        </w:rPr>
        <w:t xml:space="preserve">Odbiorca: </w:t>
      </w:r>
    </w:p>
    <w:p w:rsidR="00C9450B" w:rsidRPr="00C9450B" w:rsidRDefault="00C9450B" w:rsidP="006C7C83">
      <w:pPr>
        <w:widowControl/>
        <w:suppressAutoHyphens w:val="0"/>
        <w:autoSpaceDE/>
        <w:contextualSpacing/>
        <w:jc w:val="both"/>
        <w:rPr>
          <w:rFonts w:eastAsia="Calibri"/>
          <w:b/>
          <w:i/>
          <w:color w:val="000000"/>
          <w:sz w:val="24"/>
          <w:szCs w:val="24"/>
          <w:lang w:eastAsia="en-US"/>
        </w:rPr>
      </w:pPr>
      <w:r w:rsidRPr="00C9450B">
        <w:rPr>
          <w:rFonts w:eastAsia="Calibri"/>
          <w:b/>
          <w:i/>
          <w:color w:val="000000"/>
          <w:sz w:val="24"/>
          <w:szCs w:val="24"/>
          <w:lang w:eastAsia="en-US"/>
        </w:rPr>
        <w:t>Zespół Szkół w Turośni Kościelnej</w:t>
      </w:r>
    </w:p>
    <w:p w:rsidR="00C9450B" w:rsidRPr="00C9450B" w:rsidRDefault="00C9450B" w:rsidP="006C7C83">
      <w:pPr>
        <w:widowControl/>
        <w:numPr>
          <w:ilvl w:val="0"/>
          <w:numId w:val="27"/>
        </w:numPr>
        <w:suppressAutoHyphens w:val="0"/>
        <w:autoSpaceDE/>
        <w:ind w:left="0" w:firstLine="0"/>
        <w:jc w:val="both"/>
        <w:rPr>
          <w:color w:val="000000"/>
          <w:sz w:val="24"/>
          <w:szCs w:val="24"/>
          <w:lang w:eastAsia="pl-PL"/>
        </w:rPr>
      </w:pPr>
      <w:r w:rsidRPr="00C9450B">
        <w:rPr>
          <w:color w:val="000000"/>
          <w:sz w:val="24"/>
          <w:szCs w:val="24"/>
          <w:lang w:eastAsia="pl-PL"/>
        </w:rPr>
        <w:t xml:space="preserve">Płatności dokonywane będą przez Zamawiającego w ciągu ………… dni od daty otrzymania prawidłowo wystawionej faktury i będą realizowane przelewem na rachunek bankowy  nr </w:t>
      </w:r>
      <w:r w:rsidRPr="00C9450B">
        <w:rPr>
          <w:b/>
          <w:i/>
          <w:color w:val="000000"/>
          <w:sz w:val="24"/>
          <w:szCs w:val="24"/>
          <w:lang w:eastAsia="pl-PL"/>
        </w:rPr>
        <w:t>…………….………………….,</w:t>
      </w:r>
      <w:r w:rsidRPr="00C9450B">
        <w:rPr>
          <w:b/>
          <w:color w:val="000000"/>
          <w:sz w:val="24"/>
          <w:szCs w:val="24"/>
          <w:lang w:eastAsia="pl-PL"/>
        </w:rPr>
        <w:t xml:space="preserve"> </w:t>
      </w:r>
    </w:p>
    <w:p w:rsidR="0001410D" w:rsidRPr="00C9450B" w:rsidRDefault="00C9450B" w:rsidP="006C7C83">
      <w:pPr>
        <w:widowControl/>
        <w:numPr>
          <w:ilvl w:val="0"/>
          <w:numId w:val="27"/>
        </w:numPr>
        <w:suppressAutoHyphens w:val="0"/>
        <w:autoSpaceDE/>
        <w:ind w:left="0" w:firstLine="0"/>
        <w:jc w:val="both"/>
        <w:rPr>
          <w:rFonts w:ascii="Palatino Linotype" w:hAnsi="Palatino Linotype"/>
          <w:color w:val="000000"/>
          <w:sz w:val="22"/>
          <w:szCs w:val="22"/>
          <w:lang w:eastAsia="pl-PL"/>
        </w:rPr>
      </w:pPr>
      <w:r w:rsidRPr="00C9450B">
        <w:rPr>
          <w:color w:val="000000"/>
          <w:sz w:val="24"/>
          <w:szCs w:val="24"/>
          <w:lang w:eastAsia="pl-PL"/>
        </w:rPr>
        <w:t>Strony zgodnie ustalają, iż za dzień zapłaty wynagrodzenia uznają dzień obciążenia rachunku bankowego Zamawiającego.</w:t>
      </w:r>
      <w:r w:rsidRPr="00C9450B">
        <w:rPr>
          <w:rFonts w:ascii="Palatino Linotype" w:hAnsi="Palatino Linotype"/>
          <w:color w:val="000000"/>
          <w:sz w:val="22"/>
          <w:szCs w:val="22"/>
          <w:lang w:eastAsia="pl-PL"/>
        </w:rPr>
        <w:t xml:space="preserve"> </w:t>
      </w:r>
    </w:p>
    <w:p w:rsidR="0001410D" w:rsidRPr="00235F66" w:rsidRDefault="0001410D" w:rsidP="006C7C83">
      <w:pPr>
        <w:shd w:val="clear" w:color="auto" w:fill="FFFFFF"/>
        <w:jc w:val="center"/>
        <w:rPr>
          <w:sz w:val="24"/>
          <w:szCs w:val="24"/>
        </w:rPr>
      </w:pPr>
      <w:r w:rsidRPr="00235F66">
        <w:rPr>
          <w:b/>
          <w:bCs/>
          <w:spacing w:val="-17"/>
          <w:w w:val="130"/>
          <w:sz w:val="24"/>
          <w:szCs w:val="24"/>
        </w:rPr>
        <w:t xml:space="preserve">§ </w:t>
      </w:r>
      <w:r w:rsidR="004C07BA" w:rsidRPr="00235F66">
        <w:rPr>
          <w:b/>
          <w:bCs/>
          <w:spacing w:val="-17"/>
          <w:w w:val="130"/>
          <w:sz w:val="24"/>
          <w:szCs w:val="24"/>
        </w:rPr>
        <w:t>10</w:t>
      </w:r>
    </w:p>
    <w:p w:rsidR="004C07BA" w:rsidRPr="00235F66" w:rsidRDefault="004C07BA" w:rsidP="006C7C83">
      <w:pPr>
        <w:numPr>
          <w:ilvl w:val="3"/>
          <w:numId w:val="23"/>
        </w:numPr>
        <w:shd w:val="clear" w:color="auto" w:fill="FFFFFF"/>
        <w:tabs>
          <w:tab w:val="left" w:pos="567"/>
        </w:tabs>
        <w:autoSpaceDE/>
        <w:ind w:left="0" w:firstLine="0"/>
        <w:jc w:val="both"/>
        <w:rPr>
          <w:sz w:val="24"/>
          <w:szCs w:val="24"/>
        </w:rPr>
      </w:pPr>
      <w:r w:rsidRPr="00235F66">
        <w:rPr>
          <w:spacing w:val="1"/>
          <w:sz w:val="24"/>
          <w:szCs w:val="24"/>
        </w:rPr>
        <w:t>Wykonawca zapłaci Zamawiającemu następujące kary umowne:</w:t>
      </w:r>
    </w:p>
    <w:p w:rsidR="004C07BA" w:rsidRPr="00235F66" w:rsidRDefault="004C07BA" w:rsidP="006C7C83">
      <w:pPr>
        <w:numPr>
          <w:ilvl w:val="0"/>
          <w:numId w:val="24"/>
        </w:numPr>
        <w:tabs>
          <w:tab w:val="left" w:pos="567"/>
        </w:tabs>
        <w:autoSpaceDE/>
        <w:ind w:left="0" w:firstLine="0"/>
        <w:jc w:val="both"/>
        <w:rPr>
          <w:sz w:val="24"/>
          <w:szCs w:val="24"/>
        </w:rPr>
      </w:pPr>
      <w:r w:rsidRPr="00235F66">
        <w:rPr>
          <w:spacing w:val="1"/>
          <w:sz w:val="24"/>
          <w:szCs w:val="24"/>
        </w:rPr>
        <w:t>w przypadku zwłoki  w terminie rozpoczęcia  realizacji przedmiotu zamówienia - w wysokości 0,05% wynagrodzenia umownego brutto określonego w § 7 ust. 1</w:t>
      </w:r>
      <w:r w:rsidR="007A1D7D">
        <w:rPr>
          <w:spacing w:val="1"/>
          <w:sz w:val="24"/>
          <w:szCs w:val="24"/>
        </w:rPr>
        <w:t xml:space="preserve"> (zamówienia podstawowego) </w:t>
      </w:r>
      <w:r w:rsidRPr="00235F66">
        <w:rPr>
          <w:spacing w:val="1"/>
          <w:sz w:val="24"/>
          <w:szCs w:val="24"/>
        </w:rPr>
        <w:t xml:space="preserve">– licząc za każdy dzień zwłoki, </w:t>
      </w:r>
    </w:p>
    <w:p w:rsidR="004C07BA" w:rsidRPr="00235F66" w:rsidRDefault="00C9450B" w:rsidP="006C7C83">
      <w:pPr>
        <w:numPr>
          <w:ilvl w:val="0"/>
          <w:numId w:val="24"/>
        </w:numPr>
        <w:tabs>
          <w:tab w:val="left" w:pos="567"/>
        </w:tabs>
        <w:autoSpaceDE/>
        <w:ind w:left="0" w:firstLine="0"/>
        <w:jc w:val="both"/>
        <w:rPr>
          <w:sz w:val="24"/>
          <w:szCs w:val="24"/>
        </w:rPr>
      </w:pPr>
      <w:r w:rsidRPr="00C9450B">
        <w:rPr>
          <w:spacing w:val="1"/>
          <w:sz w:val="24"/>
          <w:szCs w:val="24"/>
        </w:rPr>
        <w:t>w wysokości 0,05 % wartości ogółem brutto określonej w §</w:t>
      </w:r>
      <w:r w:rsidR="00A00E3D">
        <w:rPr>
          <w:spacing w:val="1"/>
          <w:sz w:val="24"/>
          <w:szCs w:val="24"/>
        </w:rPr>
        <w:t>7</w:t>
      </w:r>
      <w:r w:rsidRPr="00C9450B">
        <w:rPr>
          <w:spacing w:val="1"/>
          <w:sz w:val="24"/>
          <w:szCs w:val="24"/>
        </w:rPr>
        <w:t xml:space="preserve"> ust. 1 za planowaną w ramach zamówienia podstawowego ilość dostaw za zwłokę w realizacji zobowiązania, licząc za każdy dzień opóźnienia</w:t>
      </w:r>
      <w:r w:rsidR="004C07BA" w:rsidRPr="00235F66">
        <w:rPr>
          <w:spacing w:val="1"/>
          <w:sz w:val="24"/>
          <w:szCs w:val="24"/>
        </w:rPr>
        <w:t>,</w:t>
      </w:r>
    </w:p>
    <w:p w:rsidR="004C07BA" w:rsidRPr="00235F66" w:rsidRDefault="004C07BA" w:rsidP="007A1D7D">
      <w:pPr>
        <w:numPr>
          <w:ilvl w:val="0"/>
          <w:numId w:val="24"/>
        </w:numPr>
        <w:tabs>
          <w:tab w:val="left" w:pos="284"/>
        </w:tabs>
        <w:autoSpaceDE/>
        <w:ind w:left="0" w:firstLine="0"/>
        <w:jc w:val="both"/>
        <w:rPr>
          <w:sz w:val="24"/>
          <w:szCs w:val="24"/>
        </w:rPr>
      </w:pPr>
      <w:r w:rsidRPr="00235F66">
        <w:rPr>
          <w:spacing w:val="1"/>
          <w:sz w:val="24"/>
          <w:szCs w:val="24"/>
        </w:rPr>
        <w:t>za odstąpienie od umowy w całości albo w części przez Zamawiającego lub Wykonawcę z przyczyn, za które ponosi odpowiedzialność Wykonawca w wysokości 10% wynagrodzenia brutto określonego w § 7 ust. 1</w:t>
      </w:r>
      <w:r w:rsidR="007A1D7D" w:rsidRPr="007A1D7D">
        <w:rPr>
          <w:spacing w:val="1"/>
          <w:sz w:val="24"/>
          <w:szCs w:val="24"/>
        </w:rPr>
        <w:t>(zamówienia podstawowego)</w:t>
      </w:r>
      <w:r w:rsidRPr="00235F66">
        <w:rPr>
          <w:spacing w:val="1"/>
          <w:sz w:val="24"/>
          <w:szCs w:val="24"/>
        </w:rPr>
        <w:t>,</w:t>
      </w:r>
    </w:p>
    <w:p w:rsidR="004C07BA" w:rsidRPr="00235F66" w:rsidRDefault="004C07BA" w:rsidP="007A1D7D">
      <w:pPr>
        <w:numPr>
          <w:ilvl w:val="0"/>
          <w:numId w:val="24"/>
        </w:numPr>
        <w:tabs>
          <w:tab w:val="left" w:pos="284"/>
        </w:tabs>
        <w:autoSpaceDE/>
        <w:ind w:left="0" w:firstLine="0"/>
        <w:jc w:val="both"/>
        <w:rPr>
          <w:sz w:val="24"/>
          <w:szCs w:val="24"/>
        </w:rPr>
      </w:pPr>
      <w:r w:rsidRPr="00235F66">
        <w:rPr>
          <w:spacing w:val="1"/>
          <w:sz w:val="24"/>
          <w:szCs w:val="24"/>
        </w:rPr>
        <w:t>z tytułu braku zapłaty lub nieterminowej zapłaty wynagrodzenia należnego podwykonawcom lub dalszym podwykonawcom – w wysokości 0,02 % łącznego wynagrodzenia umownego brutto określonego w   § 7 ust. 1</w:t>
      </w:r>
      <w:r w:rsidR="007A1D7D">
        <w:rPr>
          <w:spacing w:val="1"/>
          <w:sz w:val="24"/>
          <w:szCs w:val="24"/>
        </w:rPr>
        <w:t xml:space="preserve"> </w:t>
      </w:r>
      <w:r w:rsidR="007A1D7D" w:rsidRPr="007A1D7D">
        <w:rPr>
          <w:spacing w:val="1"/>
          <w:sz w:val="24"/>
          <w:szCs w:val="24"/>
        </w:rPr>
        <w:t>(zamówienia podstawowego)</w:t>
      </w:r>
      <w:r w:rsidRPr="00235F66">
        <w:rPr>
          <w:spacing w:val="1"/>
          <w:sz w:val="24"/>
          <w:szCs w:val="24"/>
        </w:rPr>
        <w:t xml:space="preserve"> – licząc za każdy dzień zwłoki,</w:t>
      </w:r>
    </w:p>
    <w:p w:rsidR="004C07BA" w:rsidRPr="00235F66" w:rsidRDefault="004C07BA" w:rsidP="006C7C83">
      <w:pPr>
        <w:numPr>
          <w:ilvl w:val="0"/>
          <w:numId w:val="24"/>
        </w:numPr>
        <w:tabs>
          <w:tab w:val="left" w:pos="567"/>
        </w:tabs>
        <w:autoSpaceDE/>
        <w:ind w:left="0" w:firstLine="0"/>
        <w:jc w:val="both"/>
        <w:rPr>
          <w:sz w:val="24"/>
          <w:szCs w:val="24"/>
        </w:rPr>
      </w:pPr>
      <w:r w:rsidRPr="00235F66">
        <w:rPr>
          <w:spacing w:val="1"/>
          <w:sz w:val="24"/>
          <w:szCs w:val="24"/>
        </w:rPr>
        <w:t>z tytułu nieprzedłożenia do zaakceptowania projektu umowy o podwykonawstwo, której przedmiotem są roboty budowlane, lub projektu jej zmian - w  wysokości 0,05 % wynagrodzenia umownego brutto określonego w § 7 ust. 1</w:t>
      </w:r>
      <w:r w:rsidR="007A1D7D">
        <w:rPr>
          <w:spacing w:val="1"/>
          <w:sz w:val="24"/>
          <w:szCs w:val="24"/>
        </w:rPr>
        <w:t xml:space="preserve"> (zamówienia podstawowego)</w:t>
      </w:r>
      <w:r w:rsidRPr="00235F66">
        <w:rPr>
          <w:spacing w:val="1"/>
          <w:sz w:val="24"/>
          <w:szCs w:val="24"/>
        </w:rPr>
        <w:t>,</w:t>
      </w:r>
    </w:p>
    <w:p w:rsidR="004C07BA" w:rsidRPr="00235F66" w:rsidRDefault="004C07BA" w:rsidP="006C7C83">
      <w:pPr>
        <w:numPr>
          <w:ilvl w:val="0"/>
          <w:numId w:val="24"/>
        </w:numPr>
        <w:tabs>
          <w:tab w:val="left" w:pos="567"/>
        </w:tabs>
        <w:autoSpaceDE/>
        <w:ind w:left="0" w:firstLine="0"/>
        <w:jc w:val="both"/>
        <w:rPr>
          <w:sz w:val="24"/>
          <w:szCs w:val="24"/>
        </w:rPr>
      </w:pPr>
      <w:r w:rsidRPr="00235F66">
        <w:rPr>
          <w:spacing w:val="1"/>
          <w:sz w:val="24"/>
          <w:szCs w:val="24"/>
        </w:rPr>
        <w:t>z tytułu nieprzedłożenia poświadczonej za zgodność z oryginałem kopii umowy o podwykonawstwo  lub jej zmian -  w  wysokości 0,05 % wynagrodzenia umownego brutto określonego w § 7 ust. 1</w:t>
      </w:r>
      <w:r w:rsidR="007A1D7D">
        <w:rPr>
          <w:spacing w:val="1"/>
          <w:sz w:val="24"/>
          <w:szCs w:val="24"/>
        </w:rPr>
        <w:t xml:space="preserve"> (zamówienia podstawowego)</w:t>
      </w:r>
      <w:r w:rsidRPr="00235F66">
        <w:rPr>
          <w:spacing w:val="1"/>
          <w:sz w:val="24"/>
          <w:szCs w:val="24"/>
        </w:rPr>
        <w:t>,</w:t>
      </w:r>
    </w:p>
    <w:p w:rsidR="004C07BA" w:rsidRPr="00235F66" w:rsidRDefault="004C07BA" w:rsidP="006C7C83">
      <w:pPr>
        <w:numPr>
          <w:ilvl w:val="0"/>
          <w:numId w:val="24"/>
        </w:numPr>
        <w:tabs>
          <w:tab w:val="left" w:pos="567"/>
        </w:tabs>
        <w:autoSpaceDE/>
        <w:ind w:left="0" w:firstLine="0"/>
        <w:jc w:val="both"/>
        <w:rPr>
          <w:sz w:val="24"/>
          <w:szCs w:val="24"/>
        </w:rPr>
      </w:pPr>
      <w:r w:rsidRPr="00235F66">
        <w:rPr>
          <w:spacing w:val="1"/>
          <w:sz w:val="24"/>
          <w:szCs w:val="24"/>
        </w:rPr>
        <w:t>z tytułu braku zmiany umowy o podwykonawstwo w zakresie terminu zapłaty, zgodnie z art. 464 ust. 10 ustawy z dnia 11 września 2019</w:t>
      </w:r>
      <w:r w:rsidR="008E7BD5">
        <w:rPr>
          <w:spacing w:val="1"/>
          <w:sz w:val="24"/>
          <w:szCs w:val="24"/>
        </w:rPr>
        <w:t xml:space="preserve"> r.- Prawo zamówień publicznych</w:t>
      </w:r>
      <w:r w:rsidRPr="00235F66">
        <w:rPr>
          <w:spacing w:val="1"/>
          <w:sz w:val="24"/>
          <w:szCs w:val="24"/>
        </w:rPr>
        <w:t xml:space="preserve"> – w wysokości 0,05 % wynagrodzenia umownego brutto określonego w § 7 ust. 1</w:t>
      </w:r>
      <w:r w:rsidR="007A1D7D">
        <w:rPr>
          <w:spacing w:val="1"/>
          <w:sz w:val="24"/>
          <w:szCs w:val="24"/>
        </w:rPr>
        <w:t xml:space="preserve"> (zamówienia podstawowego)</w:t>
      </w:r>
      <w:r w:rsidRPr="00235F66">
        <w:rPr>
          <w:spacing w:val="1"/>
          <w:sz w:val="24"/>
          <w:szCs w:val="24"/>
        </w:rPr>
        <w:t xml:space="preserve">, </w:t>
      </w:r>
    </w:p>
    <w:p w:rsidR="004C07BA" w:rsidRPr="00235F66" w:rsidRDefault="004C07BA" w:rsidP="006C7C83">
      <w:pPr>
        <w:numPr>
          <w:ilvl w:val="0"/>
          <w:numId w:val="24"/>
        </w:numPr>
        <w:tabs>
          <w:tab w:val="left" w:pos="567"/>
        </w:tabs>
        <w:ind w:left="0" w:firstLine="0"/>
        <w:jc w:val="both"/>
        <w:rPr>
          <w:sz w:val="24"/>
          <w:szCs w:val="24"/>
        </w:rPr>
      </w:pPr>
      <w:r w:rsidRPr="00235F66">
        <w:rPr>
          <w:sz w:val="24"/>
          <w:szCs w:val="24"/>
        </w:rPr>
        <w:lastRenderedPageBreak/>
        <w:t xml:space="preserve">za niedopełnienie wymogu zatrudniania na podstawie umowy o pracę, w rozumieniu przepisów Kodeksu pracy, osób wykonujących w trakcie realizacji przedmiotu zamówienia czynności  – w wysokości stanowiącej iloczyn kwoty minimalnego wynagrodzenia za pracę ustalonego na podstawie przepisów o minimalnym wynagrodzeniu za pracę, obowiązujących w chwili stwierdzenia przez Zamawiającego niedopełnienia przez Wykonawcę wymogu zatrudnienia oraz liczby miesięcy w okresie realizacji Umowy, w których nie dopełniono przedmiotowego wymogu – za każdą osobę poniżej liczby pracowników </w:t>
      </w:r>
      <w:r w:rsidRPr="00235F66">
        <w:rPr>
          <w:spacing w:val="1"/>
          <w:sz w:val="24"/>
          <w:szCs w:val="24"/>
        </w:rPr>
        <w:t xml:space="preserve">wskazanych przez Wykonawcę w oświadczeniu, o którym mowa w § </w:t>
      </w:r>
      <w:r w:rsidR="00513156">
        <w:rPr>
          <w:spacing w:val="1"/>
          <w:sz w:val="24"/>
          <w:szCs w:val="24"/>
        </w:rPr>
        <w:t>7</w:t>
      </w:r>
      <w:r w:rsidRPr="00235F66">
        <w:rPr>
          <w:spacing w:val="1"/>
          <w:sz w:val="24"/>
          <w:szCs w:val="24"/>
        </w:rPr>
        <w:t xml:space="preserve"> ust. 4 niniejszej umowy;</w:t>
      </w:r>
    </w:p>
    <w:p w:rsidR="004C07BA" w:rsidRPr="00235F66" w:rsidRDefault="004C07BA" w:rsidP="006C7C83">
      <w:pPr>
        <w:numPr>
          <w:ilvl w:val="0"/>
          <w:numId w:val="24"/>
        </w:numPr>
        <w:tabs>
          <w:tab w:val="left" w:pos="567"/>
        </w:tabs>
        <w:ind w:left="0" w:firstLine="0"/>
        <w:jc w:val="both"/>
        <w:rPr>
          <w:sz w:val="24"/>
          <w:szCs w:val="24"/>
        </w:rPr>
      </w:pPr>
      <w:r w:rsidRPr="00235F66">
        <w:rPr>
          <w:spacing w:val="1"/>
          <w:sz w:val="24"/>
          <w:szCs w:val="24"/>
        </w:rPr>
        <w:t>z tytułu braku zapłaty lub nieterminowej</w:t>
      </w:r>
      <w:r w:rsidR="00513156">
        <w:rPr>
          <w:spacing w:val="1"/>
          <w:sz w:val="24"/>
          <w:szCs w:val="24"/>
        </w:rPr>
        <w:t xml:space="preserve"> </w:t>
      </w:r>
      <w:r w:rsidRPr="00235F66">
        <w:rPr>
          <w:spacing w:val="1"/>
          <w:sz w:val="24"/>
          <w:szCs w:val="24"/>
        </w:rPr>
        <w:t>zapłaty wynagrodzenia należnego podwykonawcom z tytułu zmiany wysokości wynagrodzenia, o której mowa w §</w:t>
      </w:r>
      <w:r w:rsidR="00513156">
        <w:rPr>
          <w:spacing w:val="1"/>
          <w:sz w:val="24"/>
          <w:szCs w:val="24"/>
        </w:rPr>
        <w:t xml:space="preserve"> </w:t>
      </w:r>
      <w:r w:rsidRPr="00235F66">
        <w:rPr>
          <w:spacing w:val="1"/>
          <w:sz w:val="24"/>
          <w:szCs w:val="24"/>
        </w:rPr>
        <w:t xml:space="preserve">8 ust. </w:t>
      </w:r>
      <w:r w:rsidR="00513156">
        <w:rPr>
          <w:spacing w:val="1"/>
          <w:sz w:val="24"/>
          <w:szCs w:val="24"/>
        </w:rPr>
        <w:t>5</w:t>
      </w:r>
      <w:r w:rsidRPr="00235F66">
        <w:rPr>
          <w:spacing w:val="1"/>
          <w:sz w:val="24"/>
          <w:szCs w:val="24"/>
        </w:rPr>
        <w:t xml:space="preserve"> – w wysokości 50 zł za każdy dzień niewywiązania się z obowiązku,</w:t>
      </w:r>
    </w:p>
    <w:p w:rsidR="004C07BA" w:rsidRPr="00235F66" w:rsidRDefault="004C07BA" w:rsidP="006C7C83">
      <w:pPr>
        <w:numPr>
          <w:ilvl w:val="0"/>
          <w:numId w:val="24"/>
        </w:numPr>
        <w:tabs>
          <w:tab w:val="left" w:pos="567"/>
        </w:tabs>
        <w:autoSpaceDE/>
        <w:ind w:left="0" w:firstLine="0"/>
        <w:jc w:val="both"/>
        <w:rPr>
          <w:sz w:val="24"/>
          <w:szCs w:val="24"/>
        </w:rPr>
      </w:pPr>
      <w:r w:rsidRPr="00235F66">
        <w:rPr>
          <w:spacing w:val="1"/>
          <w:sz w:val="24"/>
          <w:szCs w:val="24"/>
        </w:rPr>
        <w:t>za niewykonanie lub nienależyte wykonanie przedmiotu zamówienia w  innych przypadkach aniżeli określone w pkt. 1-11 -  w wysokości 1 %  wynagrodzenia umownego brutto należnego za tę część realizacji przedmiotu zamówienia, w stosunku do której nastąpiło niewykonanie lub nienależyte wykonanie.</w:t>
      </w:r>
    </w:p>
    <w:p w:rsidR="004C07BA" w:rsidRPr="00235F66" w:rsidRDefault="004C07BA" w:rsidP="006C7C83">
      <w:pPr>
        <w:tabs>
          <w:tab w:val="left" w:pos="567"/>
        </w:tabs>
        <w:autoSpaceDE/>
        <w:jc w:val="both"/>
        <w:rPr>
          <w:sz w:val="24"/>
          <w:szCs w:val="24"/>
        </w:rPr>
      </w:pPr>
      <w:r w:rsidRPr="00235F66">
        <w:rPr>
          <w:spacing w:val="1"/>
          <w:sz w:val="24"/>
          <w:szCs w:val="24"/>
        </w:rPr>
        <w:t>2. Strony dopuszczają możliwość dochodzenia odszkodowania do wysokości szkody rzeczywiście poniesionej, przekraczającej zastrzeżone kwoty kary umownej.</w:t>
      </w:r>
    </w:p>
    <w:p w:rsidR="004C07BA" w:rsidRPr="00235F66" w:rsidRDefault="004C07BA" w:rsidP="006C7C83">
      <w:pPr>
        <w:shd w:val="clear" w:color="auto" w:fill="FFFFFF"/>
        <w:tabs>
          <w:tab w:val="left" w:pos="567"/>
        </w:tabs>
        <w:autoSpaceDE/>
        <w:jc w:val="both"/>
        <w:rPr>
          <w:sz w:val="24"/>
          <w:szCs w:val="24"/>
        </w:rPr>
      </w:pPr>
      <w:r w:rsidRPr="00235F66">
        <w:rPr>
          <w:spacing w:val="1"/>
          <w:sz w:val="24"/>
          <w:szCs w:val="24"/>
        </w:rPr>
        <w:t>3. Zamawiającemu przysługuje prawo potrącenia naliczonych kar umownych z należnego Wykonawcy wynagrodzenia.</w:t>
      </w:r>
    </w:p>
    <w:p w:rsidR="004C07BA" w:rsidRPr="00235F66" w:rsidRDefault="004C07BA" w:rsidP="006C7C83">
      <w:pPr>
        <w:shd w:val="clear" w:color="auto" w:fill="FFFFFF"/>
        <w:tabs>
          <w:tab w:val="left" w:pos="0"/>
          <w:tab w:val="left" w:pos="567"/>
        </w:tabs>
        <w:autoSpaceDE/>
        <w:jc w:val="both"/>
        <w:rPr>
          <w:sz w:val="24"/>
          <w:szCs w:val="24"/>
        </w:rPr>
      </w:pPr>
      <w:r w:rsidRPr="00235F66">
        <w:rPr>
          <w:spacing w:val="1"/>
          <w:sz w:val="24"/>
          <w:szCs w:val="24"/>
        </w:rPr>
        <w:t>4. Łączna maksymalna wysokość kar umownych, których mo</w:t>
      </w:r>
      <w:r w:rsidR="00513156">
        <w:rPr>
          <w:spacing w:val="1"/>
          <w:sz w:val="24"/>
          <w:szCs w:val="24"/>
        </w:rPr>
        <w:t>że dochodzić strona</w:t>
      </w:r>
      <w:r w:rsidRPr="00235F66">
        <w:rPr>
          <w:spacing w:val="1"/>
          <w:sz w:val="24"/>
          <w:szCs w:val="24"/>
        </w:rPr>
        <w:t xml:space="preserve"> wynosi 25 % wynagrodzenia umownego brutto określonego w </w:t>
      </w:r>
      <w:r w:rsidRPr="00235F66">
        <w:rPr>
          <w:spacing w:val="-16"/>
          <w:sz w:val="24"/>
          <w:szCs w:val="24"/>
        </w:rPr>
        <w:t>§ 7 ust. 1.</w:t>
      </w:r>
    </w:p>
    <w:p w:rsidR="0001410D" w:rsidRPr="00235F66" w:rsidRDefault="0001410D" w:rsidP="006C7C83">
      <w:pPr>
        <w:shd w:val="clear" w:color="auto" w:fill="FFFFFF"/>
        <w:tabs>
          <w:tab w:val="left" w:pos="0"/>
          <w:tab w:val="left" w:pos="300"/>
        </w:tabs>
        <w:jc w:val="center"/>
        <w:rPr>
          <w:b/>
          <w:bCs/>
          <w:spacing w:val="-16"/>
          <w:sz w:val="24"/>
          <w:szCs w:val="24"/>
        </w:rPr>
      </w:pPr>
    </w:p>
    <w:p w:rsidR="0001410D" w:rsidRPr="00235F66" w:rsidRDefault="0001410D" w:rsidP="006C7C83">
      <w:pPr>
        <w:shd w:val="clear" w:color="auto" w:fill="FFFFFF"/>
        <w:tabs>
          <w:tab w:val="left" w:pos="0"/>
          <w:tab w:val="left" w:pos="300"/>
        </w:tabs>
        <w:jc w:val="center"/>
        <w:rPr>
          <w:sz w:val="24"/>
          <w:szCs w:val="24"/>
        </w:rPr>
      </w:pPr>
      <w:r w:rsidRPr="00235F66">
        <w:rPr>
          <w:b/>
          <w:bCs/>
          <w:spacing w:val="-16"/>
          <w:sz w:val="24"/>
          <w:szCs w:val="24"/>
        </w:rPr>
        <w:t>§  1</w:t>
      </w:r>
      <w:r w:rsidR="005E46FF">
        <w:rPr>
          <w:b/>
          <w:bCs/>
          <w:spacing w:val="-16"/>
          <w:sz w:val="24"/>
          <w:szCs w:val="24"/>
        </w:rPr>
        <w:t>1</w:t>
      </w:r>
    </w:p>
    <w:p w:rsidR="006C7C83" w:rsidRPr="006C7C83" w:rsidRDefault="006C7C83" w:rsidP="006C7C83">
      <w:pPr>
        <w:numPr>
          <w:ilvl w:val="1"/>
          <w:numId w:val="12"/>
        </w:numPr>
        <w:shd w:val="clear" w:color="auto" w:fill="FFFFFF"/>
        <w:tabs>
          <w:tab w:val="clear" w:pos="0"/>
          <w:tab w:val="left" w:pos="284"/>
        </w:tabs>
        <w:ind w:left="0" w:firstLine="0"/>
        <w:jc w:val="both"/>
        <w:rPr>
          <w:spacing w:val="1"/>
          <w:sz w:val="24"/>
          <w:szCs w:val="24"/>
        </w:rPr>
      </w:pPr>
      <w:r w:rsidRPr="006C7C83">
        <w:rPr>
          <w:spacing w:val="1"/>
          <w:sz w:val="24"/>
          <w:szCs w:val="24"/>
        </w:rPr>
        <w:t>Poza przypadkami określonymi w przepisach prawa Zamawiający może odstąpić od umowy w całości albo w części w następujących okolicznościach:</w:t>
      </w:r>
    </w:p>
    <w:p w:rsidR="006C7C83" w:rsidRPr="006C7C83" w:rsidRDefault="006C7C83" w:rsidP="006C7C83">
      <w:pPr>
        <w:numPr>
          <w:ilvl w:val="1"/>
          <w:numId w:val="12"/>
        </w:numPr>
        <w:shd w:val="clear" w:color="auto" w:fill="FFFFFF"/>
        <w:tabs>
          <w:tab w:val="left" w:pos="284"/>
        </w:tabs>
        <w:ind w:left="0" w:firstLine="0"/>
        <w:jc w:val="both"/>
        <w:rPr>
          <w:spacing w:val="1"/>
          <w:sz w:val="24"/>
          <w:szCs w:val="24"/>
        </w:rPr>
      </w:pPr>
      <w:r w:rsidRPr="006C7C83">
        <w:rPr>
          <w:spacing w:val="1"/>
          <w:sz w:val="24"/>
          <w:szCs w:val="24"/>
        </w:rPr>
        <w:t>Wykonawca nie rozpoczął albo przerwał z przyczyn leżących po stronie Wykonawcy realizację przedmiotu zamówienia,</w:t>
      </w:r>
    </w:p>
    <w:p w:rsidR="006C7C83" w:rsidRPr="006C7C83" w:rsidRDefault="006C7C83" w:rsidP="006C7C83">
      <w:pPr>
        <w:numPr>
          <w:ilvl w:val="1"/>
          <w:numId w:val="12"/>
        </w:numPr>
        <w:shd w:val="clear" w:color="auto" w:fill="FFFFFF"/>
        <w:tabs>
          <w:tab w:val="left" w:pos="284"/>
        </w:tabs>
        <w:ind w:left="0" w:firstLine="0"/>
        <w:jc w:val="both"/>
        <w:rPr>
          <w:spacing w:val="1"/>
          <w:sz w:val="24"/>
          <w:szCs w:val="24"/>
        </w:rPr>
      </w:pPr>
      <w:r w:rsidRPr="006C7C83">
        <w:rPr>
          <w:spacing w:val="1"/>
          <w:sz w:val="24"/>
          <w:szCs w:val="24"/>
        </w:rPr>
        <w:t xml:space="preserve">Wystąpi istotna zmiana okoliczności powodująca, że wykonanie umowy nie leży w interesie publicznym, czego nie można było przewidzieć w chwili zawarcia umowy.           </w:t>
      </w:r>
    </w:p>
    <w:p w:rsidR="006C7C83" w:rsidRPr="006C7C83" w:rsidRDefault="006C7C83" w:rsidP="006C7C83">
      <w:pPr>
        <w:numPr>
          <w:ilvl w:val="1"/>
          <w:numId w:val="12"/>
        </w:numPr>
        <w:shd w:val="clear" w:color="auto" w:fill="FFFFFF"/>
        <w:tabs>
          <w:tab w:val="left" w:pos="284"/>
        </w:tabs>
        <w:ind w:left="0" w:firstLine="0"/>
        <w:jc w:val="both"/>
        <w:rPr>
          <w:spacing w:val="1"/>
          <w:sz w:val="24"/>
          <w:szCs w:val="24"/>
        </w:rPr>
      </w:pPr>
      <w:r w:rsidRPr="006C7C83">
        <w:rPr>
          <w:spacing w:val="1"/>
          <w:sz w:val="24"/>
          <w:szCs w:val="24"/>
        </w:rPr>
        <w:t>Wykonawca realizuje dostawy przewidziane niniejszą umową w sposób niezgodny z niniejszą umową lub wskazaniami Zamawiającego.</w:t>
      </w:r>
    </w:p>
    <w:p w:rsidR="006C7C83" w:rsidRPr="006C7C83" w:rsidRDefault="006C7C83" w:rsidP="006C7C83">
      <w:pPr>
        <w:numPr>
          <w:ilvl w:val="1"/>
          <w:numId w:val="12"/>
        </w:numPr>
        <w:shd w:val="clear" w:color="auto" w:fill="FFFFFF"/>
        <w:tabs>
          <w:tab w:val="left" w:pos="284"/>
        </w:tabs>
        <w:ind w:left="0" w:firstLine="0"/>
        <w:jc w:val="both"/>
        <w:rPr>
          <w:spacing w:val="1"/>
          <w:sz w:val="24"/>
          <w:szCs w:val="24"/>
        </w:rPr>
      </w:pPr>
      <w:r w:rsidRPr="006C7C83">
        <w:rPr>
          <w:spacing w:val="1"/>
          <w:sz w:val="24"/>
          <w:szCs w:val="24"/>
        </w:rPr>
        <w:t xml:space="preserve">W przypadku odstąpienia od umowy przez Zamawiającego, Wykonawca może żądać wynagrodzenia jedynie za część umowy wykonaną do daty odstąpienia. </w:t>
      </w:r>
    </w:p>
    <w:p w:rsidR="0001410D" w:rsidRPr="006C7C83" w:rsidRDefault="006C7C83" w:rsidP="006C7C83">
      <w:pPr>
        <w:numPr>
          <w:ilvl w:val="1"/>
          <w:numId w:val="12"/>
        </w:numPr>
        <w:shd w:val="clear" w:color="auto" w:fill="FFFFFF"/>
        <w:tabs>
          <w:tab w:val="left" w:pos="284"/>
        </w:tabs>
        <w:ind w:left="0" w:firstLine="0"/>
        <w:jc w:val="both"/>
        <w:rPr>
          <w:spacing w:val="1"/>
          <w:sz w:val="24"/>
          <w:szCs w:val="24"/>
        </w:rPr>
      </w:pPr>
      <w:r w:rsidRPr="006C7C83">
        <w:rPr>
          <w:spacing w:val="1"/>
          <w:sz w:val="24"/>
          <w:szCs w:val="24"/>
        </w:rPr>
        <w:t xml:space="preserve">Odstąpienie od umowy powinno nastąpić w terminie 30 dni od powzięcia wiadomości </w:t>
      </w:r>
      <w:r w:rsidRPr="006C7C83">
        <w:rPr>
          <w:spacing w:val="1"/>
          <w:sz w:val="24"/>
          <w:szCs w:val="24"/>
        </w:rPr>
        <w:br/>
        <w:t>o okolicznościach stanowiących podstawy odstąpienia.</w:t>
      </w:r>
      <w:r w:rsidR="0001410D" w:rsidRPr="006C7C83">
        <w:rPr>
          <w:spacing w:val="1"/>
          <w:sz w:val="24"/>
          <w:szCs w:val="24"/>
        </w:rPr>
        <w:t xml:space="preserve"> </w:t>
      </w:r>
    </w:p>
    <w:p w:rsidR="0001410D" w:rsidRPr="00235F66" w:rsidRDefault="0001410D" w:rsidP="006C7C83">
      <w:pPr>
        <w:shd w:val="clear" w:color="auto" w:fill="FFFFFF"/>
        <w:jc w:val="both"/>
        <w:rPr>
          <w:spacing w:val="1"/>
          <w:sz w:val="24"/>
          <w:szCs w:val="24"/>
        </w:rPr>
      </w:pPr>
    </w:p>
    <w:p w:rsidR="0001410D" w:rsidRPr="00235F66" w:rsidRDefault="0001410D" w:rsidP="006C7C83">
      <w:pPr>
        <w:shd w:val="clear" w:color="auto" w:fill="FFFFFF"/>
        <w:jc w:val="center"/>
        <w:rPr>
          <w:sz w:val="24"/>
          <w:szCs w:val="24"/>
        </w:rPr>
      </w:pPr>
      <w:r w:rsidRPr="00235F66">
        <w:rPr>
          <w:b/>
          <w:bCs/>
          <w:spacing w:val="16"/>
          <w:sz w:val="24"/>
          <w:szCs w:val="24"/>
        </w:rPr>
        <w:t>§ 1</w:t>
      </w:r>
      <w:r w:rsidR="005E46FF">
        <w:rPr>
          <w:b/>
          <w:bCs/>
          <w:spacing w:val="16"/>
          <w:sz w:val="24"/>
          <w:szCs w:val="24"/>
        </w:rPr>
        <w:t>2</w:t>
      </w:r>
    </w:p>
    <w:p w:rsidR="0001410D" w:rsidRPr="005E46FF" w:rsidRDefault="0001410D" w:rsidP="006C7C83">
      <w:pPr>
        <w:shd w:val="clear" w:color="auto" w:fill="FFFFFF"/>
        <w:jc w:val="both"/>
        <w:rPr>
          <w:sz w:val="24"/>
          <w:szCs w:val="24"/>
        </w:rPr>
      </w:pPr>
      <w:r w:rsidRPr="00235F66">
        <w:rPr>
          <w:spacing w:val="1"/>
          <w:sz w:val="24"/>
          <w:szCs w:val="24"/>
        </w:rPr>
        <w:t>Wykonawca nie może dokonywać cesji wierzytelności z niniejszej umowy bez pisemnej zgody Zamawiającego.</w:t>
      </w:r>
    </w:p>
    <w:p w:rsidR="0001410D" w:rsidRPr="00235F66" w:rsidRDefault="005E46FF" w:rsidP="006C7C83">
      <w:pPr>
        <w:shd w:val="clear" w:color="auto" w:fill="FFFFFF"/>
        <w:jc w:val="center"/>
        <w:rPr>
          <w:sz w:val="24"/>
          <w:szCs w:val="24"/>
        </w:rPr>
      </w:pPr>
      <w:r>
        <w:rPr>
          <w:b/>
          <w:bCs/>
          <w:spacing w:val="16"/>
          <w:sz w:val="24"/>
          <w:szCs w:val="24"/>
        </w:rPr>
        <w:t>§ 1</w:t>
      </w:r>
      <w:r w:rsidR="006C7C83">
        <w:rPr>
          <w:b/>
          <w:bCs/>
          <w:spacing w:val="16"/>
          <w:sz w:val="24"/>
          <w:szCs w:val="24"/>
        </w:rPr>
        <w:t>3</w:t>
      </w:r>
    </w:p>
    <w:p w:rsidR="006C7C83" w:rsidRPr="006C7C83" w:rsidRDefault="006C7C83" w:rsidP="006C7C83">
      <w:pPr>
        <w:widowControl/>
        <w:numPr>
          <w:ilvl w:val="0"/>
          <w:numId w:val="31"/>
        </w:numPr>
        <w:tabs>
          <w:tab w:val="left" w:pos="284"/>
        </w:tabs>
        <w:suppressAutoHyphens w:val="0"/>
        <w:autoSpaceDE/>
        <w:ind w:left="0" w:firstLine="0"/>
        <w:jc w:val="both"/>
        <w:rPr>
          <w:color w:val="000000"/>
          <w:sz w:val="24"/>
          <w:szCs w:val="24"/>
          <w:lang w:eastAsia="pl-PL"/>
        </w:rPr>
      </w:pPr>
      <w:r w:rsidRPr="006C7C83">
        <w:rPr>
          <w:color w:val="000000"/>
          <w:sz w:val="24"/>
          <w:szCs w:val="24"/>
          <w:lang w:eastAsia="pl-PL"/>
        </w:rPr>
        <w:t>Zamawiający przewiduje możliwość wprowadzenia do Umowy zmian w zakresie:</w:t>
      </w:r>
    </w:p>
    <w:p w:rsidR="006C7C83" w:rsidRPr="006C7C83" w:rsidRDefault="006C7C83" w:rsidP="006C7C83">
      <w:pPr>
        <w:widowControl/>
        <w:numPr>
          <w:ilvl w:val="0"/>
          <w:numId w:val="32"/>
        </w:numPr>
        <w:tabs>
          <w:tab w:val="left" w:pos="284"/>
        </w:tabs>
        <w:suppressAutoHyphens w:val="0"/>
        <w:autoSpaceDE/>
        <w:ind w:left="0" w:firstLine="0"/>
        <w:jc w:val="both"/>
        <w:rPr>
          <w:color w:val="000000"/>
          <w:sz w:val="24"/>
          <w:szCs w:val="24"/>
          <w:lang w:eastAsia="pl-PL"/>
        </w:rPr>
      </w:pPr>
      <w:r w:rsidRPr="006C7C83">
        <w:rPr>
          <w:color w:val="000000"/>
          <w:sz w:val="24"/>
          <w:szCs w:val="24"/>
          <w:lang w:eastAsia="pl-PL"/>
        </w:rPr>
        <w:t>w przypadku zmiany przepisów prawa, opublikowanej w Dzienniku Urzędowym Unii Europejskiej, Dzienniku Ustaw, Monitorze Polskim lub Dzienniku Urzędowym odpowiedniego ministra, Zamawiający dopuszcza zmiany sposobu realizacji Umowy lub zmiany zakresu świadczeń Wykonawcy wymuszone takimi zmianami prawa,</w:t>
      </w:r>
    </w:p>
    <w:p w:rsidR="006C7C83" w:rsidRPr="006C7C83" w:rsidRDefault="006C7C83" w:rsidP="006C7C83">
      <w:pPr>
        <w:widowControl/>
        <w:numPr>
          <w:ilvl w:val="0"/>
          <w:numId w:val="32"/>
        </w:numPr>
        <w:tabs>
          <w:tab w:val="left" w:pos="284"/>
        </w:tabs>
        <w:suppressAutoHyphens w:val="0"/>
        <w:autoSpaceDE/>
        <w:ind w:left="0" w:firstLine="0"/>
        <w:jc w:val="both"/>
        <w:rPr>
          <w:color w:val="000000"/>
          <w:sz w:val="24"/>
          <w:szCs w:val="24"/>
          <w:lang w:eastAsia="pl-PL"/>
        </w:rPr>
      </w:pPr>
      <w:r w:rsidRPr="006C7C83">
        <w:rPr>
          <w:color w:val="000000"/>
          <w:sz w:val="24"/>
          <w:szCs w:val="24"/>
          <w:lang w:eastAsia="pl-PL"/>
        </w:rPr>
        <w:t xml:space="preserve">w przypadku </w:t>
      </w:r>
      <w:r w:rsidRPr="006C7C83">
        <w:rPr>
          <w:rFonts w:eastAsia="Calibri"/>
          <w:color w:val="000000"/>
          <w:sz w:val="24"/>
          <w:szCs w:val="24"/>
          <w:lang w:eastAsia="en-US"/>
        </w:rPr>
        <w:t>obniżenie ceny jednostkowej brutto towaru</w:t>
      </w:r>
      <w:r w:rsidRPr="006C7C83">
        <w:rPr>
          <w:color w:val="000000"/>
          <w:sz w:val="24"/>
          <w:szCs w:val="24"/>
          <w:lang w:eastAsia="pl-PL"/>
        </w:rPr>
        <w:t xml:space="preserve"> lub wycofania </w:t>
      </w:r>
      <w:r w:rsidRPr="006C7C83">
        <w:rPr>
          <w:color w:val="000000"/>
          <w:sz w:val="24"/>
          <w:szCs w:val="24"/>
          <w:lang w:eastAsia="pl-PL"/>
        </w:rPr>
        <w:br/>
        <w:t xml:space="preserve">z produkcji/sprzedaży lub zaprzestania produkcji jakiegokolwiek rodzaju/typu zaoferowanego produktu, Wykonawca dostarczy obecnie produkowany/ sprzedawany rodzaj/typ produktu o parametrach posiadających co najmniej równorzędne cechy, parametry i funkcjonalność, jak Przedmiot umowy wskazany w ofercie Wykonawcy w ramach wynagrodzenia brutto, o którym </w:t>
      </w:r>
      <w:r w:rsidRPr="006C7C83">
        <w:rPr>
          <w:color w:val="000000"/>
          <w:sz w:val="24"/>
          <w:szCs w:val="24"/>
          <w:lang w:eastAsia="pl-PL"/>
        </w:rPr>
        <w:lastRenderedPageBreak/>
        <w:t>mowa w § 4 Umowy, w takim przypadku Wykonawca zobowiązany jest do poinformowania Zamawiającego oraz przedstawienia oświadczenia producenta/dystrybutora potwierdzającego fakt wycofania modelu / typu produktu oraz zaoferowania obecnie produkowanego, celem akceptacji przez Zamawiającego,</w:t>
      </w:r>
    </w:p>
    <w:p w:rsidR="006C7C83" w:rsidRPr="006C7C83" w:rsidRDefault="006C7C83" w:rsidP="006C7C83">
      <w:pPr>
        <w:widowControl/>
        <w:numPr>
          <w:ilvl w:val="0"/>
          <w:numId w:val="32"/>
        </w:numPr>
        <w:tabs>
          <w:tab w:val="left" w:pos="284"/>
        </w:tabs>
        <w:suppressAutoHyphens w:val="0"/>
        <w:autoSpaceDE/>
        <w:ind w:left="0" w:firstLine="0"/>
        <w:jc w:val="both"/>
        <w:rPr>
          <w:color w:val="000000"/>
          <w:sz w:val="24"/>
          <w:szCs w:val="24"/>
          <w:lang w:eastAsia="pl-PL"/>
        </w:rPr>
      </w:pPr>
      <w:r w:rsidRPr="006C7C83">
        <w:rPr>
          <w:color w:val="000000"/>
          <w:sz w:val="24"/>
          <w:szCs w:val="24"/>
          <w:lang w:eastAsia="pl-PL"/>
        </w:rPr>
        <w:t>terminu realizacji Umowy:</w:t>
      </w:r>
    </w:p>
    <w:p w:rsidR="006C7C83" w:rsidRPr="006C7C83" w:rsidRDefault="006C7C83" w:rsidP="006C7C83">
      <w:pPr>
        <w:widowControl/>
        <w:numPr>
          <w:ilvl w:val="0"/>
          <w:numId w:val="33"/>
        </w:numPr>
        <w:tabs>
          <w:tab w:val="left" w:pos="284"/>
        </w:tabs>
        <w:suppressAutoHyphens w:val="0"/>
        <w:autoSpaceDE/>
        <w:ind w:left="0" w:firstLine="0"/>
        <w:contextualSpacing/>
        <w:jc w:val="both"/>
        <w:rPr>
          <w:color w:val="000000"/>
          <w:sz w:val="24"/>
          <w:szCs w:val="24"/>
          <w:lang w:eastAsia="pl-PL"/>
        </w:rPr>
      </w:pPr>
      <w:r w:rsidRPr="006C7C83">
        <w:rPr>
          <w:color w:val="000000"/>
          <w:sz w:val="24"/>
          <w:szCs w:val="24"/>
          <w:lang w:eastAsia="pl-PL"/>
        </w:rPr>
        <w:t>z powodu okoliczności leżących po stronie Zamawiającego, o czas trwania tych okoliczności;</w:t>
      </w:r>
    </w:p>
    <w:p w:rsidR="006C7C83" w:rsidRPr="006C7C83" w:rsidRDefault="006C7C83" w:rsidP="006C7C83">
      <w:pPr>
        <w:widowControl/>
        <w:numPr>
          <w:ilvl w:val="0"/>
          <w:numId w:val="33"/>
        </w:numPr>
        <w:tabs>
          <w:tab w:val="left" w:pos="284"/>
        </w:tabs>
        <w:suppressAutoHyphens w:val="0"/>
        <w:autoSpaceDE/>
        <w:ind w:left="0" w:firstLine="0"/>
        <w:contextualSpacing/>
        <w:jc w:val="both"/>
        <w:rPr>
          <w:color w:val="000000"/>
          <w:sz w:val="24"/>
          <w:szCs w:val="24"/>
          <w:lang w:eastAsia="pl-PL"/>
        </w:rPr>
      </w:pPr>
      <w:r w:rsidRPr="006C7C83">
        <w:rPr>
          <w:color w:val="000000"/>
          <w:sz w:val="24"/>
          <w:szCs w:val="24"/>
          <w:lang w:eastAsia="pl-PL"/>
        </w:rPr>
        <w:t>z powodu wystąpienia okoliczności, nadzwyczajnych, których Wykonawca oraz Zamawiający nie mogli przewidzieć, a wystąpiły w trakcie realizacji przedmiotu umowy,  o czas trwania tych okoliczności.</w:t>
      </w:r>
    </w:p>
    <w:p w:rsidR="006C7C83" w:rsidRPr="006C7C83" w:rsidRDefault="006C7C83" w:rsidP="006C7C83">
      <w:pPr>
        <w:widowControl/>
        <w:numPr>
          <w:ilvl w:val="0"/>
          <w:numId w:val="32"/>
        </w:numPr>
        <w:tabs>
          <w:tab w:val="left" w:pos="284"/>
        </w:tabs>
        <w:suppressAutoHyphens w:val="0"/>
        <w:autoSpaceDE/>
        <w:ind w:left="0" w:firstLine="0"/>
        <w:jc w:val="both"/>
        <w:rPr>
          <w:color w:val="000000"/>
          <w:sz w:val="24"/>
          <w:szCs w:val="24"/>
          <w:lang w:eastAsia="pl-PL"/>
        </w:rPr>
      </w:pPr>
      <w:r w:rsidRPr="006C7C83">
        <w:rPr>
          <w:color w:val="000000"/>
          <w:sz w:val="24"/>
          <w:szCs w:val="24"/>
          <w:lang w:eastAsia="pl-PL"/>
        </w:rPr>
        <w:t>sposobu realizacji Umowy lub terminu realizacji Umowy w przypadku zaistnienia siły wyższej.</w:t>
      </w:r>
    </w:p>
    <w:p w:rsidR="0001410D" w:rsidRPr="006C7C83" w:rsidRDefault="006C7C83" w:rsidP="006C7C83">
      <w:pPr>
        <w:widowControl/>
        <w:numPr>
          <w:ilvl w:val="0"/>
          <w:numId w:val="31"/>
        </w:numPr>
        <w:tabs>
          <w:tab w:val="left" w:pos="284"/>
        </w:tabs>
        <w:suppressAutoHyphens w:val="0"/>
        <w:autoSpaceDE/>
        <w:ind w:left="0" w:firstLine="0"/>
        <w:jc w:val="both"/>
        <w:rPr>
          <w:color w:val="000000"/>
          <w:sz w:val="24"/>
          <w:szCs w:val="24"/>
          <w:lang w:eastAsia="pl-PL"/>
        </w:rPr>
      </w:pPr>
      <w:r w:rsidRPr="006C7C83">
        <w:rPr>
          <w:color w:val="000000"/>
          <w:sz w:val="24"/>
          <w:szCs w:val="24"/>
          <w:lang w:eastAsia="pl-PL"/>
        </w:rPr>
        <w:t>Zmiany w Umowie wymagają zgody obu stron w formie pisemnej pod rygorem nieważności.</w:t>
      </w:r>
    </w:p>
    <w:p w:rsidR="0001410D" w:rsidRPr="00235F66" w:rsidRDefault="0001410D" w:rsidP="006C7C83">
      <w:pPr>
        <w:shd w:val="clear" w:color="auto" w:fill="FFFFFF"/>
        <w:jc w:val="center"/>
        <w:rPr>
          <w:sz w:val="24"/>
          <w:szCs w:val="24"/>
        </w:rPr>
      </w:pPr>
      <w:r w:rsidRPr="00235F66">
        <w:rPr>
          <w:b/>
          <w:bCs/>
          <w:spacing w:val="-9"/>
          <w:w w:val="119"/>
          <w:sz w:val="24"/>
          <w:szCs w:val="24"/>
        </w:rPr>
        <w:t>§ 1</w:t>
      </w:r>
      <w:r w:rsidR="006C7C83">
        <w:rPr>
          <w:b/>
          <w:bCs/>
          <w:spacing w:val="-9"/>
          <w:w w:val="119"/>
          <w:sz w:val="24"/>
          <w:szCs w:val="24"/>
        </w:rPr>
        <w:t>4</w:t>
      </w:r>
    </w:p>
    <w:p w:rsidR="0001410D" w:rsidRPr="00235F66" w:rsidRDefault="0001410D" w:rsidP="006C7C83">
      <w:pPr>
        <w:numPr>
          <w:ilvl w:val="3"/>
          <w:numId w:val="19"/>
        </w:numPr>
        <w:shd w:val="clear" w:color="auto" w:fill="FFFFFF"/>
        <w:tabs>
          <w:tab w:val="left" w:pos="284"/>
        </w:tabs>
        <w:ind w:left="0" w:firstLine="0"/>
        <w:jc w:val="both"/>
        <w:rPr>
          <w:sz w:val="24"/>
          <w:szCs w:val="24"/>
        </w:rPr>
      </w:pPr>
      <w:bookmarkStart w:id="2" w:name="_Hlk107222439"/>
      <w:r w:rsidRPr="00235F66">
        <w:rPr>
          <w:spacing w:val="1"/>
          <w:sz w:val="24"/>
          <w:szCs w:val="24"/>
        </w:rPr>
        <w:t>Ewentualne spory w relacjach z wykonawcami o roszczenia cywilnoprawne w sprawach, w których zawarcie ugody jest dopuszczalne, strony poddają mediacjom lub innemu polubownemu rozwiązaniu sporu przed Sądem Polubownym przy Prokuratorii Generalnej Rzeczpospolitej Polskiej, wybranym mediatorem albo osobą prowadzącą inne polubowne rozwiązanie sporu.</w:t>
      </w:r>
    </w:p>
    <w:p w:rsidR="0001410D" w:rsidRPr="006C7C83" w:rsidRDefault="0001410D" w:rsidP="006C7C83">
      <w:pPr>
        <w:numPr>
          <w:ilvl w:val="3"/>
          <w:numId w:val="19"/>
        </w:numPr>
        <w:shd w:val="clear" w:color="auto" w:fill="FFFFFF"/>
        <w:ind w:left="0" w:firstLine="0"/>
        <w:jc w:val="both"/>
        <w:rPr>
          <w:sz w:val="24"/>
          <w:szCs w:val="24"/>
        </w:rPr>
      </w:pPr>
      <w:r w:rsidRPr="00235F66">
        <w:rPr>
          <w:spacing w:val="1"/>
          <w:sz w:val="24"/>
          <w:szCs w:val="24"/>
        </w:rPr>
        <w:t>Spory, których nie dotyczy ust. 1, mogące wyniknąć na tle wykonania postanowień niniejszej umowy,  strony poddają rozstrzygnięciu właściwemu Sądowi Powszechnemu w Białymstoku.</w:t>
      </w:r>
      <w:bookmarkEnd w:id="2"/>
    </w:p>
    <w:p w:rsidR="0001410D" w:rsidRPr="00235F66" w:rsidRDefault="0001410D" w:rsidP="006C7C83">
      <w:pPr>
        <w:shd w:val="clear" w:color="auto" w:fill="FFFFFF"/>
        <w:jc w:val="center"/>
        <w:rPr>
          <w:sz w:val="24"/>
          <w:szCs w:val="24"/>
        </w:rPr>
      </w:pPr>
      <w:r w:rsidRPr="00235F66">
        <w:rPr>
          <w:b/>
          <w:bCs/>
          <w:spacing w:val="16"/>
          <w:sz w:val="24"/>
          <w:szCs w:val="24"/>
        </w:rPr>
        <w:t>§ 1</w:t>
      </w:r>
      <w:r w:rsidR="006C7C83">
        <w:rPr>
          <w:b/>
          <w:bCs/>
          <w:spacing w:val="16"/>
          <w:sz w:val="24"/>
          <w:szCs w:val="24"/>
        </w:rPr>
        <w:t>5</w:t>
      </w:r>
    </w:p>
    <w:p w:rsidR="0001410D" w:rsidRPr="00235F66" w:rsidRDefault="006C7C83" w:rsidP="006C7C83">
      <w:pPr>
        <w:shd w:val="clear" w:color="auto" w:fill="FFFFFF"/>
        <w:jc w:val="both"/>
        <w:rPr>
          <w:sz w:val="24"/>
          <w:szCs w:val="24"/>
        </w:rPr>
      </w:pPr>
      <w:r w:rsidRPr="006C7C83">
        <w:rPr>
          <w:sz w:val="24"/>
          <w:szCs w:val="24"/>
        </w:rPr>
        <w:t>W sprawach nieuregulowanych niniejszą umową zastosowanie mają przepisy Kodeksu cywilnego oraz inne powszechnie obowiązujące przepisy prawa.</w:t>
      </w:r>
    </w:p>
    <w:p w:rsidR="0001410D" w:rsidRPr="006C7C83" w:rsidRDefault="006C7C83" w:rsidP="006C7C83">
      <w:pPr>
        <w:shd w:val="clear" w:color="auto" w:fill="FFFFFF"/>
        <w:jc w:val="center"/>
        <w:rPr>
          <w:b/>
          <w:sz w:val="24"/>
          <w:szCs w:val="24"/>
        </w:rPr>
      </w:pPr>
      <w:r w:rsidRPr="006C7C83">
        <w:rPr>
          <w:b/>
          <w:bCs/>
          <w:spacing w:val="-28"/>
          <w:w w:val="128"/>
          <w:sz w:val="24"/>
          <w:szCs w:val="24"/>
        </w:rPr>
        <w:t>§ 16</w:t>
      </w:r>
    </w:p>
    <w:p w:rsidR="0001410D" w:rsidRPr="00235F66" w:rsidRDefault="006C7C83" w:rsidP="006C7C83">
      <w:pPr>
        <w:shd w:val="clear" w:color="auto" w:fill="FFFFFF"/>
        <w:jc w:val="both"/>
        <w:rPr>
          <w:sz w:val="24"/>
          <w:szCs w:val="24"/>
        </w:rPr>
      </w:pPr>
      <w:r w:rsidRPr="006C7C83">
        <w:rPr>
          <w:sz w:val="24"/>
          <w:szCs w:val="24"/>
        </w:rPr>
        <w:t>Niniejszą umowę sporządzono w dwóch jednobrzmiących egzemplarzach, po jednym dla każdej ze Stron.</w:t>
      </w:r>
    </w:p>
    <w:p w:rsidR="0001410D" w:rsidRPr="00235F66" w:rsidRDefault="0001410D" w:rsidP="006C7C83">
      <w:pPr>
        <w:shd w:val="clear" w:color="auto" w:fill="FFFFFF"/>
        <w:rPr>
          <w:sz w:val="24"/>
          <w:szCs w:val="24"/>
        </w:rPr>
      </w:pPr>
    </w:p>
    <w:p w:rsidR="0001410D" w:rsidRPr="00235F66" w:rsidRDefault="0001410D" w:rsidP="006C7C83">
      <w:pPr>
        <w:shd w:val="clear" w:color="auto" w:fill="FFFFFF"/>
        <w:jc w:val="center"/>
        <w:rPr>
          <w:b/>
          <w:bCs/>
          <w:spacing w:val="-4"/>
          <w:sz w:val="24"/>
          <w:szCs w:val="24"/>
        </w:rPr>
      </w:pPr>
      <w:r w:rsidRPr="00235F66">
        <w:rPr>
          <w:b/>
          <w:bCs/>
          <w:spacing w:val="-2"/>
          <w:sz w:val="24"/>
          <w:szCs w:val="24"/>
        </w:rPr>
        <w:t xml:space="preserve">Wykonawca:                                               </w:t>
      </w:r>
      <w:r w:rsidRPr="00235F66">
        <w:rPr>
          <w:b/>
          <w:bCs/>
          <w:spacing w:val="-2"/>
          <w:sz w:val="24"/>
          <w:szCs w:val="24"/>
        </w:rPr>
        <w:tab/>
      </w:r>
      <w:r w:rsidRPr="00235F66">
        <w:rPr>
          <w:b/>
          <w:bCs/>
          <w:spacing w:val="-2"/>
          <w:sz w:val="24"/>
          <w:szCs w:val="24"/>
        </w:rPr>
        <w:tab/>
        <w:t xml:space="preserve">  </w:t>
      </w:r>
      <w:r w:rsidRPr="00235F66">
        <w:rPr>
          <w:b/>
          <w:bCs/>
          <w:spacing w:val="-2"/>
          <w:sz w:val="24"/>
          <w:szCs w:val="24"/>
        </w:rPr>
        <w:tab/>
        <w:t xml:space="preserve">     </w:t>
      </w:r>
      <w:r w:rsidRPr="00235F66">
        <w:rPr>
          <w:b/>
          <w:bCs/>
          <w:spacing w:val="-4"/>
          <w:sz w:val="24"/>
          <w:szCs w:val="24"/>
        </w:rPr>
        <w:t>Zamawiający:</w:t>
      </w:r>
    </w:p>
    <w:p w:rsidR="0001410D" w:rsidRPr="00235F66" w:rsidRDefault="0001410D" w:rsidP="006C7C83">
      <w:pPr>
        <w:shd w:val="clear" w:color="auto" w:fill="FFFFFF"/>
        <w:jc w:val="center"/>
        <w:rPr>
          <w:b/>
          <w:bCs/>
          <w:spacing w:val="-4"/>
          <w:sz w:val="24"/>
          <w:szCs w:val="24"/>
        </w:rPr>
      </w:pPr>
    </w:p>
    <w:p w:rsidR="0001410D" w:rsidRPr="00235F66" w:rsidRDefault="0001410D" w:rsidP="006C7C83">
      <w:pPr>
        <w:shd w:val="clear" w:color="auto" w:fill="FFFFFF"/>
        <w:jc w:val="center"/>
        <w:rPr>
          <w:b/>
          <w:bCs/>
          <w:spacing w:val="-4"/>
          <w:sz w:val="24"/>
          <w:szCs w:val="24"/>
        </w:rPr>
      </w:pPr>
    </w:p>
    <w:p w:rsidR="0001410D" w:rsidRPr="00235F66" w:rsidRDefault="0001410D" w:rsidP="006C7C83">
      <w:pPr>
        <w:shd w:val="clear" w:color="auto" w:fill="FFFFFF"/>
        <w:jc w:val="center"/>
        <w:rPr>
          <w:sz w:val="24"/>
          <w:szCs w:val="24"/>
        </w:rPr>
      </w:pPr>
      <w:r w:rsidRPr="00235F66">
        <w:rPr>
          <w:b/>
          <w:bCs/>
          <w:spacing w:val="-4"/>
          <w:sz w:val="24"/>
          <w:szCs w:val="24"/>
        </w:rPr>
        <w:t>Kontrasygnata</w:t>
      </w:r>
    </w:p>
    <w:p w:rsidR="005E6A89" w:rsidRPr="00235F66" w:rsidRDefault="005E6A89" w:rsidP="006C7C83">
      <w:pPr>
        <w:rPr>
          <w:sz w:val="24"/>
          <w:szCs w:val="24"/>
        </w:rPr>
      </w:pPr>
    </w:p>
    <w:sectPr w:rsidR="005E6A89" w:rsidRPr="00235F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ndale Sans UI">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1AA81B34"/>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sz w:val="24"/>
        <w:szCs w:val="22"/>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4"/>
    <w:multiLevelType w:val="multilevel"/>
    <w:tmpl w:val="0A107F76"/>
    <w:name w:val="WW8Num22"/>
    <w:lvl w:ilvl="0">
      <w:start w:val="1"/>
      <w:numFmt w:val="decimal"/>
      <w:lvlText w:val="%1)"/>
      <w:lvlJc w:val="left"/>
      <w:pPr>
        <w:tabs>
          <w:tab w:val="num" w:pos="0"/>
        </w:tabs>
        <w:ind w:left="644" w:hanging="360"/>
      </w:pPr>
      <w:rPr>
        <w:rFonts w:eastAsia="Andale Sans UI"/>
        <w:spacing w:val="1"/>
        <w:kern w:val="2"/>
        <w:sz w:val="24"/>
        <w:szCs w:val="22"/>
        <w:lang w:eastAsia="en-US" w:bidi="en-US"/>
      </w:rPr>
    </w:lvl>
    <w:lvl w:ilvl="1">
      <w:start w:val="1"/>
      <w:numFmt w:val="decimal"/>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2" w15:restartNumberingAfterBreak="0">
    <w:nsid w:val="00000006"/>
    <w:multiLevelType w:val="singleLevel"/>
    <w:tmpl w:val="00000006"/>
    <w:name w:val="WW8Num36"/>
    <w:lvl w:ilvl="0">
      <w:start w:val="1"/>
      <w:numFmt w:val="decimal"/>
      <w:lvlText w:val="%1)"/>
      <w:lvlJc w:val="left"/>
      <w:pPr>
        <w:tabs>
          <w:tab w:val="num" w:pos="720"/>
        </w:tabs>
        <w:ind w:left="1211" w:hanging="360"/>
      </w:pPr>
      <w:rPr>
        <w:spacing w:val="1"/>
        <w:sz w:val="22"/>
        <w:szCs w:val="22"/>
      </w:rPr>
    </w:lvl>
  </w:abstractNum>
  <w:abstractNum w:abstractNumId="3" w15:restartNumberingAfterBreak="0">
    <w:nsid w:val="00000007"/>
    <w:multiLevelType w:val="singleLevel"/>
    <w:tmpl w:val="BF9EC83A"/>
    <w:name w:val="WW8Num37"/>
    <w:lvl w:ilvl="0">
      <w:start w:val="1"/>
      <w:numFmt w:val="decimal"/>
      <w:lvlText w:val="%1."/>
      <w:lvlJc w:val="left"/>
      <w:pPr>
        <w:tabs>
          <w:tab w:val="num" w:pos="993"/>
        </w:tabs>
        <w:ind w:left="1353" w:hanging="360"/>
      </w:pPr>
      <w:rPr>
        <w:spacing w:val="1"/>
        <w:sz w:val="24"/>
        <w:szCs w:val="22"/>
      </w:rPr>
    </w:lvl>
  </w:abstractNum>
  <w:abstractNum w:abstractNumId="4" w15:restartNumberingAfterBreak="0">
    <w:nsid w:val="0000000B"/>
    <w:multiLevelType w:val="singleLevel"/>
    <w:tmpl w:val="0242F9B0"/>
    <w:name w:val="WW8Num42"/>
    <w:lvl w:ilvl="0">
      <w:start w:val="1"/>
      <w:numFmt w:val="decimal"/>
      <w:lvlText w:val="%1."/>
      <w:lvlJc w:val="left"/>
      <w:pPr>
        <w:tabs>
          <w:tab w:val="num" w:pos="0"/>
        </w:tabs>
        <w:ind w:left="720" w:hanging="360"/>
      </w:pPr>
      <w:rPr>
        <w:rFonts w:eastAsia="Andale Sans UI"/>
        <w:b w:val="0"/>
        <w:bCs/>
        <w:spacing w:val="2"/>
        <w:kern w:val="2"/>
        <w:sz w:val="24"/>
        <w:szCs w:val="22"/>
        <w:lang w:eastAsia="en-US" w:bidi="en-US"/>
      </w:rPr>
    </w:lvl>
  </w:abstractNum>
  <w:abstractNum w:abstractNumId="5" w15:restartNumberingAfterBreak="0">
    <w:nsid w:val="00000011"/>
    <w:multiLevelType w:val="singleLevel"/>
    <w:tmpl w:val="D4BCAB1C"/>
    <w:name w:val="WW8Num48"/>
    <w:lvl w:ilvl="0">
      <w:start w:val="1"/>
      <w:numFmt w:val="decimal"/>
      <w:lvlText w:val="%1)"/>
      <w:lvlJc w:val="left"/>
      <w:pPr>
        <w:tabs>
          <w:tab w:val="num" w:pos="720"/>
        </w:tabs>
        <w:ind w:left="720" w:hanging="360"/>
      </w:pPr>
      <w:rPr>
        <w:spacing w:val="1"/>
        <w:sz w:val="24"/>
        <w:szCs w:val="22"/>
      </w:rPr>
    </w:lvl>
  </w:abstractNum>
  <w:abstractNum w:abstractNumId="6" w15:restartNumberingAfterBreak="0">
    <w:nsid w:val="00000012"/>
    <w:multiLevelType w:val="singleLevel"/>
    <w:tmpl w:val="D29C4ACE"/>
    <w:name w:val="WW8Num49"/>
    <w:lvl w:ilvl="0">
      <w:start w:val="1"/>
      <w:numFmt w:val="decimal"/>
      <w:lvlText w:val="%1)"/>
      <w:lvlJc w:val="left"/>
      <w:pPr>
        <w:tabs>
          <w:tab w:val="num" w:pos="0"/>
        </w:tabs>
        <w:ind w:left="1440" w:hanging="360"/>
      </w:pPr>
      <w:rPr>
        <w:bCs/>
        <w:spacing w:val="1"/>
        <w:sz w:val="24"/>
        <w:szCs w:val="22"/>
      </w:rPr>
    </w:lvl>
  </w:abstractNum>
  <w:abstractNum w:abstractNumId="7" w15:restartNumberingAfterBreak="0">
    <w:nsid w:val="00000014"/>
    <w:multiLevelType w:val="singleLevel"/>
    <w:tmpl w:val="D284AFF4"/>
    <w:name w:val="WW8Num52"/>
    <w:lvl w:ilvl="0">
      <w:start w:val="1"/>
      <w:numFmt w:val="decimal"/>
      <w:lvlText w:val="%1."/>
      <w:lvlJc w:val="left"/>
      <w:pPr>
        <w:tabs>
          <w:tab w:val="num" w:pos="0"/>
        </w:tabs>
        <w:ind w:left="345" w:hanging="360"/>
      </w:pPr>
      <w:rPr>
        <w:spacing w:val="1"/>
        <w:sz w:val="24"/>
        <w:szCs w:val="22"/>
      </w:rPr>
    </w:lvl>
  </w:abstractNum>
  <w:abstractNum w:abstractNumId="8" w15:restartNumberingAfterBreak="0">
    <w:nsid w:val="00000015"/>
    <w:multiLevelType w:val="multilevel"/>
    <w:tmpl w:val="00000015"/>
    <w:name w:val="WW8Num53"/>
    <w:lvl w:ilvl="0">
      <w:start w:val="32"/>
      <w:numFmt w:val="decimal"/>
      <w:lvlText w:val="3%1."/>
      <w:lvlJc w:val="left"/>
      <w:pPr>
        <w:tabs>
          <w:tab w:val="num" w:pos="0"/>
        </w:tabs>
        <w:ind w:left="660" w:hanging="660"/>
      </w:pPr>
    </w:lvl>
    <w:lvl w:ilvl="1">
      <w:start w:val="1"/>
      <w:numFmt w:val="decimal"/>
      <w:lvlText w:val="%1.%2."/>
      <w:lvlJc w:val="left"/>
      <w:pPr>
        <w:tabs>
          <w:tab w:val="num" w:pos="0"/>
        </w:tabs>
        <w:ind w:left="1085" w:hanging="660"/>
      </w:pPr>
    </w:lvl>
    <w:lvl w:ilvl="2">
      <w:start w:val="1"/>
      <w:numFmt w:val="decimal"/>
      <w:lvlText w:val="%3)"/>
      <w:lvlJc w:val="left"/>
      <w:pPr>
        <w:tabs>
          <w:tab w:val="num" w:pos="0"/>
        </w:tabs>
        <w:ind w:left="720" w:hanging="720"/>
      </w:pPr>
      <w:rPr>
        <w:rFonts w:ascii="Times New Roman" w:hAnsi="Times New Roman" w:cs="Times New Roman"/>
      </w:rPr>
    </w:lvl>
    <w:lvl w:ilvl="3">
      <w:start w:val="1"/>
      <w:numFmt w:val="decimal"/>
      <w:lvlText w:val="%1.%2.%3.%4."/>
      <w:lvlJc w:val="left"/>
      <w:pPr>
        <w:tabs>
          <w:tab w:val="num" w:pos="0"/>
        </w:tabs>
        <w:ind w:left="1995" w:hanging="72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205" w:hanging="108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415" w:hanging="1440"/>
      </w:pPr>
    </w:lvl>
    <w:lvl w:ilvl="8">
      <w:start w:val="1"/>
      <w:numFmt w:val="decimal"/>
      <w:lvlText w:val="%1.%2.%3.%4.%5.%6.%7.%8.%9."/>
      <w:lvlJc w:val="left"/>
      <w:pPr>
        <w:tabs>
          <w:tab w:val="num" w:pos="0"/>
        </w:tabs>
        <w:ind w:left="5200" w:hanging="1800"/>
      </w:pPr>
    </w:lvl>
  </w:abstractNum>
  <w:abstractNum w:abstractNumId="9" w15:restartNumberingAfterBreak="0">
    <w:nsid w:val="00000017"/>
    <w:multiLevelType w:val="multilevel"/>
    <w:tmpl w:val="00000017"/>
    <w:name w:val="WW8Num55"/>
    <w:lvl w:ilvl="0">
      <w:start w:val="32"/>
      <w:numFmt w:val="decimal"/>
      <w:lvlText w:val="%1."/>
      <w:lvlJc w:val="left"/>
      <w:pPr>
        <w:tabs>
          <w:tab w:val="num" w:pos="0"/>
        </w:tabs>
        <w:ind w:left="645" w:hanging="645"/>
      </w:pPr>
    </w:lvl>
    <w:lvl w:ilvl="1">
      <w:start w:val="2"/>
      <w:numFmt w:val="decimal"/>
      <w:lvlText w:val="%1.%2."/>
      <w:lvlJc w:val="left"/>
      <w:pPr>
        <w:tabs>
          <w:tab w:val="num" w:pos="0"/>
        </w:tabs>
        <w:ind w:left="1212" w:hanging="645"/>
      </w:pPr>
    </w:lvl>
    <w:lvl w:ilvl="2">
      <w:start w:val="1"/>
      <w:numFmt w:val="decimal"/>
      <w:lvlText w:val="%3)"/>
      <w:lvlJc w:val="left"/>
      <w:pPr>
        <w:tabs>
          <w:tab w:val="num" w:pos="0"/>
        </w:tabs>
        <w:ind w:left="1288" w:hanging="720"/>
      </w:pPr>
      <w:rPr>
        <w:rFonts w:ascii="Times New Roman" w:hAnsi="Times New Roman" w:cs="Times New Roman"/>
      </w:r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0" w15:restartNumberingAfterBreak="0">
    <w:nsid w:val="00000018"/>
    <w:multiLevelType w:val="singleLevel"/>
    <w:tmpl w:val="5F04B4BA"/>
    <w:name w:val="WW8Num56"/>
    <w:lvl w:ilvl="0">
      <w:start w:val="1"/>
      <w:numFmt w:val="decimal"/>
      <w:lvlText w:val="%1."/>
      <w:lvlJc w:val="left"/>
      <w:pPr>
        <w:tabs>
          <w:tab w:val="num" w:pos="720"/>
        </w:tabs>
        <w:ind w:left="502" w:hanging="360"/>
      </w:pPr>
      <w:rPr>
        <w:rFonts w:eastAsia="Lucida Sans Unicode"/>
        <w:b w:val="0"/>
        <w:bCs/>
        <w:spacing w:val="1"/>
        <w:sz w:val="24"/>
        <w:szCs w:val="22"/>
      </w:rPr>
    </w:lvl>
  </w:abstractNum>
  <w:abstractNum w:abstractNumId="11" w15:restartNumberingAfterBreak="0">
    <w:nsid w:val="00000019"/>
    <w:multiLevelType w:val="singleLevel"/>
    <w:tmpl w:val="42D67046"/>
    <w:name w:val="WW8Num57"/>
    <w:lvl w:ilvl="0">
      <w:start w:val="1"/>
      <w:numFmt w:val="decimal"/>
      <w:lvlText w:val="%1."/>
      <w:lvlJc w:val="left"/>
      <w:pPr>
        <w:tabs>
          <w:tab w:val="num" w:pos="0"/>
        </w:tabs>
        <w:ind w:left="773" w:hanging="360"/>
      </w:pPr>
      <w:rPr>
        <w:bCs/>
        <w:spacing w:val="1"/>
        <w:w w:val="130"/>
        <w:sz w:val="24"/>
        <w:szCs w:val="22"/>
      </w:rPr>
    </w:lvl>
  </w:abstractNum>
  <w:abstractNum w:abstractNumId="12" w15:restartNumberingAfterBreak="0">
    <w:nsid w:val="0000001D"/>
    <w:multiLevelType w:val="singleLevel"/>
    <w:tmpl w:val="32788800"/>
    <w:name w:val="WW8Num61"/>
    <w:lvl w:ilvl="0">
      <w:start w:val="1"/>
      <w:numFmt w:val="decimal"/>
      <w:lvlText w:val="%1."/>
      <w:lvlJc w:val="left"/>
      <w:pPr>
        <w:tabs>
          <w:tab w:val="num" w:pos="0"/>
        </w:tabs>
        <w:ind w:left="394" w:hanging="360"/>
      </w:pPr>
      <w:rPr>
        <w:spacing w:val="1"/>
        <w:sz w:val="24"/>
        <w:szCs w:val="22"/>
      </w:rPr>
    </w:lvl>
  </w:abstractNum>
  <w:abstractNum w:abstractNumId="13" w15:restartNumberingAfterBreak="0">
    <w:nsid w:val="0000001E"/>
    <w:multiLevelType w:val="multilevel"/>
    <w:tmpl w:val="3046747C"/>
    <w:name w:val="WW8Num62"/>
    <w:lvl w:ilvl="0">
      <w:start w:val="1"/>
      <w:numFmt w:val="decimal"/>
      <w:lvlText w:val="%1."/>
      <w:lvlJc w:val="left"/>
      <w:pPr>
        <w:tabs>
          <w:tab w:val="num" w:pos="360"/>
        </w:tabs>
        <w:ind w:left="360" w:hanging="360"/>
      </w:pPr>
      <w:rPr>
        <w:spacing w:val="4"/>
        <w:sz w:val="24"/>
        <w:szCs w:val="22"/>
        <w:lang w:eastAsia="pl-PL"/>
      </w:rPr>
    </w:lvl>
    <w:lvl w:ilvl="1">
      <w:start w:val="1"/>
      <w:numFmt w:val="lowerLetter"/>
      <w:lvlText w:val="%2."/>
      <w:lvlJc w:val="left"/>
      <w:pPr>
        <w:tabs>
          <w:tab w:val="num" w:pos="1035"/>
        </w:tabs>
        <w:ind w:left="1035" w:hanging="360"/>
      </w:pPr>
    </w:lvl>
    <w:lvl w:ilvl="2">
      <w:start w:val="1"/>
      <w:numFmt w:val="lowerRoman"/>
      <w:lvlText w:val="%3."/>
      <w:lvlJc w:val="right"/>
      <w:pPr>
        <w:tabs>
          <w:tab w:val="num" w:pos="1755"/>
        </w:tabs>
        <w:ind w:left="1755" w:hanging="180"/>
      </w:pPr>
    </w:lvl>
    <w:lvl w:ilvl="3">
      <w:start w:val="1"/>
      <w:numFmt w:val="decimal"/>
      <w:lvlText w:val="%4."/>
      <w:lvlJc w:val="left"/>
      <w:pPr>
        <w:tabs>
          <w:tab w:val="num" w:pos="2475"/>
        </w:tabs>
        <w:ind w:left="2475" w:hanging="360"/>
      </w:pPr>
    </w:lvl>
    <w:lvl w:ilvl="4">
      <w:start w:val="1"/>
      <w:numFmt w:val="lowerLetter"/>
      <w:lvlText w:val="%5."/>
      <w:lvlJc w:val="left"/>
      <w:pPr>
        <w:tabs>
          <w:tab w:val="num" w:pos="3195"/>
        </w:tabs>
        <w:ind w:left="3195" w:hanging="360"/>
      </w:pPr>
    </w:lvl>
    <w:lvl w:ilvl="5">
      <w:start w:val="1"/>
      <w:numFmt w:val="lowerRoman"/>
      <w:lvlText w:val="%6."/>
      <w:lvlJc w:val="right"/>
      <w:pPr>
        <w:tabs>
          <w:tab w:val="num" w:pos="3915"/>
        </w:tabs>
        <w:ind w:left="3915" w:hanging="180"/>
      </w:pPr>
    </w:lvl>
    <w:lvl w:ilvl="6">
      <w:start w:val="1"/>
      <w:numFmt w:val="decimal"/>
      <w:lvlText w:val="%7."/>
      <w:lvlJc w:val="left"/>
      <w:pPr>
        <w:tabs>
          <w:tab w:val="num" w:pos="4635"/>
        </w:tabs>
        <w:ind w:left="4635" w:hanging="360"/>
      </w:pPr>
    </w:lvl>
    <w:lvl w:ilvl="7">
      <w:start w:val="1"/>
      <w:numFmt w:val="lowerLetter"/>
      <w:lvlText w:val="%8."/>
      <w:lvlJc w:val="left"/>
      <w:pPr>
        <w:tabs>
          <w:tab w:val="num" w:pos="5355"/>
        </w:tabs>
        <w:ind w:left="5355" w:hanging="360"/>
      </w:pPr>
    </w:lvl>
    <w:lvl w:ilvl="8">
      <w:start w:val="1"/>
      <w:numFmt w:val="lowerRoman"/>
      <w:lvlText w:val="%9."/>
      <w:lvlJc w:val="right"/>
      <w:pPr>
        <w:tabs>
          <w:tab w:val="num" w:pos="6075"/>
        </w:tabs>
        <w:ind w:left="6075" w:hanging="180"/>
      </w:pPr>
    </w:lvl>
  </w:abstractNum>
  <w:abstractNum w:abstractNumId="14" w15:restartNumberingAfterBreak="0">
    <w:nsid w:val="0000001F"/>
    <w:multiLevelType w:val="multilevel"/>
    <w:tmpl w:val="80A48E5A"/>
    <w:name w:val="WW8Num63"/>
    <w:lvl w:ilvl="0">
      <w:start w:val="1"/>
      <w:numFmt w:val="decimal"/>
      <w:lvlText w:val="%1."/>
      <w:lvlJc w:val="left"/>
      <w:pPr>
        <w:tabs>
          <w:tab w:val="num" w:pos="360"/>
        </w:tabs>
        <w:ind w:left="360" w:hanging="360"/>
      </w:pPr>
    </w:lvl>
    <w:lvl w:ilvl="1">
      <w:start w:val="1"/>
      <w:numFmt w:val="decimal"/>
      <w:lvlText w:val="%2)"/>
      <w:lvlJc w:val="left"/>
      <w:pPr>
        <w:tabs>
          <w:tab w:val="num" w:pos="1035"/>
        </w:tabs>
        <w:ind w:left="1035" w:hanging="360"/>
      </w:pPr>
      <w:rPr>
        <w:spacing w:val="1"/>
        <w:sz w:val="24"/>
        <w:szCs w:val="22"/>
      </w:rPr>
    </w:lvl>
    <w:lvl w:ilvl="2">
      <w:start w:val="1"/>
      <w:numFmt w:val="lowerRoman"/>
      <w:lvlText w:val="%3."/>
      <w:lvlJc w:val="right"/>
      <w:pPr>
        <w:tabs>
          <w:tab w:val="num" w:pos="1755"/>
        </w:tabs>
        <w:ind w:left="1755" w:hanging="180"/>
      </w:pPr>
    </w:lvl>
    <w:lvl w:ilvl="3">
      <w:start w:val="1"/>
      <w:numFmt w:val="decimal"/>
      <w:lvlText w:val="%4."/>
      <w:lvlJc w:val="left"/>
      <w:pPr>
        <w:tabs>
          <w:tab w:val="num" w:pos="2475"/>
        </w:tabs>
        <w:ind w:left="2475" w:hanging="360"/>
      </w:pPr>
    </w:lvl>
    <w:lvl w:ilvl="4">
      <w:start w:val="1"/>
      <w:numFmt w:val="lowerLetter"/>
      <w:lvlText w:val="%5."/>
      <w:lvlJc w:val="left"/>
      <w:pPr>
        <w:tabs>
          <w:tab w:val="num" w:pos="3195"/>
        </w:tabs>
        <w:ind w:left="3195" w:hanging="360"/>
      </w:pPr>
    </w:lvl>
    <w:lvl w:ilvl="5">
      <w:start w:val="1"/>
      <w:numFmt w:val="lowerRoman"/>
      <w:lvlText w:val="%6."/>
      <w:lvlJc w:val="right"/>
      <w:pPr>
        <w:tabs>
          <w:tab w:val="num" w:pos="3915"/>
        </w:tabs>
        <w:ind w:left="3915" w:hanging="180"/>
      </w:pPr>
    </w:lvl>
    <w:lvl w:ilvl="6">
      <w:start w:val="1"/>
      <w:numFmt w:val="decimal"/>
      <w:lvlText w:val="%7."/>
      <w:lvlJc w:val="left"/>
      <w:pPr>
        <w:tabs>
          <w:tab w:val="num" w:pos="4635"/>
        </w:tabs>
        <w:ind w:left="4635" w:hanging="360"/>
      </w:pPr>
    </w:lvl>
    <w:lvl w:ilvl="7">
      <w:start w:val="1"/>
      <w:numFmt w:val="lowerLetter"/>
      <w:lvlText w:val="%8."/>
      <w:lvlJc w:val="left"/>
      <w:pPr>
        <w:tabs>
          <w:tab w:val="num" w:pos="5355"/>
        </w:tabs>
        <w:ind w:left="5355" w:hanging="360"/>
      </w:pPr>
    </w:lvl>
    <w:lvl w:ilvl="8">
      <w:start w:val="1"/>
      <w:numFmt w:val="lowerRoman"/>
      <w:lvlText w:val="%9."/>
      <w:lvlJc w:val="right"/>
      <w:pPr>
        <w:tabs>
          <w:tab w:val="num" w:pos="6075"/>
        </w:tabs>
        <w:ind w:left="6075" w:hanging="180"/>
      </w:pPr>
    </w:lvl>
  </w:abstractNum>
  <w:abstractNum w:abstractNumId="15" w15:restartNumberingAfterBreak="0">
    <w:nsid w:val="00000021"/>
    <w:multiLevelType w:val="multilevel"/>
    <w:tmpl w:val="7672651C"/>
    <w:name w:val="WW8Num65"/>
    <w:lvl w:ilvl="0">
      <w:start w:val="1"/>
      <w:numFmt w:val="decimal"/>
      <w:lvlText w:val="%1)"/>
      <w:lvlJc w:val="left"/>
      <w:pPr>
        <w:tabs>
          <w:tab w:val="num" w:pos="0"/>
        </w:tabs>
        <w:ind w:left="644" w:hanging="360"/>
      </w:pPr>
    </w:lvl>
    <w:lvl w:ilvl="1">
      <w:start w:val="1"/>
      <w:numFmt w:val="decimal"/>
      <w:lvlText w:val="%2."/>
      <w:lvlJc w:val="left"/>
      <w:pPr>
        <w:tabs>
          <w:tab w:val="num" w:pos="0"/>
        </w:tabs>
        <w:ind w:left="1364" w:hanging="360"/>
      </w:pPr>
      <w:rPr>
        <w:spacing w:val="1"/>
        <w:sz w:val="24"/>
        <w:szCs w:val="22"/>
      </w:r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6" w15:restartNumberingAfterBreak="0">
    <w:nsid w:val="00000022"/>
    <w:multiLevelType w:val="multilevel"/>
    <w:tmpl w:val="3D507FE0"/>
    <w:name w:val="WW8Num66"/>
    <w:lvl w:ilvl="0">
      <w:start w:val="1"/>
      <w:numFmt w:val="decimal"/>
      <w:lvlText w:val="%1."/>
      <w:lvlJc w:val="left"/>
      <w:pPr>
        <w:tabs>
          <w:tab w:val="num" w:pos="0"/>
        </w:tabs>
        <w:ind w:left="365" w:hanging="360"/>
      </w:pPr>
      <w:rPr>
        <w:rFonts w:ascii="Times New Roman" w:hAnsi="Times New Roman" w:cs="Times New Roman"/>
        <w:sz w:val="24"/>
        <w:szCs w:val="22"/>
      </w:rPr>
    </w:lvl>
    <w:lvl w:ilvl="1">
      <w:start w:val="1"/>
      <w:numFmt w:val="lowerLetter"/>
      <w:lvlText w:val="%2."/>
      <w:lvlJc w:val="left"/>
      <w:pPr>
        <w:tabs>
          <w:tab w:val="num" w:pos="0"/>
        </w:tabs>
        <w:ind w:left="1085" w:hanging="360"/>
      </w:pPr>
    </w:lvl>
    <w:lvl w:ilvl="2">
      <w:start w:val="1"/>
      <w:numFmt w:val="lowerRoman"/>
      <w:lvlText w:val="%3."/>
      <w:lvlJc w:val="right"/>
      <w:pPr>
        <w:tabs>
          <w:tab w:val="num" w:pos="0"/>
        </w:tabs>
        <w:ind w:left="1805" w:hanging="180"/>
      </w:pPr>
    </w:lvl>
    <w:lvl w:ilvl="3">
      <w:start w:val="1"/>
      <w:numFmt w:val="decimal"/>
      <w:lvlText w:val="%4."/>
      <w:lvlJc w:val="left"/>
      <w:pPr>
        <w:tabs>
          <w:tab w:val="num" w:pos="0"/>
        </w:tabs>
        <w:ind w:left="2525" w:hanging="360"/>
      </w:pPr>
      <w:rPr>
        <w:spacing w:val="1"/>
        <w:sz w:val="24"/>
        <w:szCs w:val="22"/>
      </w:rPr>
    </w:lvl>
    <w:lvl w:ilvl="4">
      <w:start w:val="1"/>
      <w:numFmt w:val="lowerLetter"/>
      <w:lvlText w:val="%5."/>
      <w:lvlJc w:val="left"/>
      <w:pPr>
        <w:tabs>
          <w:tab w:val="num" w:pos="0"/>
        </w:tabs>
        <w:ind w:left="3245" w:hanging="360"/>
      </w:pPr>
    </w:lvl>
    <w:lvl w:ilvl="5">
      <w:start w:val="1"/>
      <w:numFmt w:val="lowerRoman"/>
      <w:lvlText w:val="%6."/>
      <w:lvlJc w:val="right"/>
      <w:pPr>
        <w:tabs>
          <w:tab w:val="num" w:pos="0"/>
        </w:tabs>
        <w:ind w:left="3965" w:hanging="180"/>
      </w:pPr>
    </w:lvl>
    <w:lvl w:ilvl="6">
      <w:start w:val="1"/>
      <w:numFmt w:val="decimal"/>
      <w:lvlText w:val="%7."/>
      <w:lvlJc w:val="left"/>
      <w:pPr>
        <w:tabs>
          <w:tab w:val="num" w:pos="0"/>
        </w:tabs>
        <w:ind w:left="4685" w:hanging="360"/>
      </w:pPr>
    </w:lvl>
    <w:lvl w:ilvl="7">
      <w:start w:val="1"/>
      <w:numFmt w:val="lowerLetter"/>
      <w:lvlText w:val="%8."/>
      <w:lvlJc w:val="left"/>
      <w:pPr>
        <w:tabs>
          <w:tab w:val="num" w:pos="0"/>
        </w:tabs>
        <w:ind w:left="5405" w:hanging="360"/>
      </w:pPr>
    </w:lvl>
    <w:lvl w:ilvl="8">
      <w:start w:val="1"/>
      <w:numFmt w:val="lowerRoman"/>
      <w:lvlText w:val="%9."/>
      <w:lvlJc w:val="right"/>
      <w:pPr>
        <w:tabs>
          <w:tab w:val="num" w:pos="0"/>
        </w:tabs>
        <w:ind w:left="6125" w:hanging="180"/>
      </w:pPr>
    </w:lvl>
  </w:abstractNum>
  <w:abstractNum w:abstractNumId="17" w15:restartNumberingAfterBreak="0">
    <w:nsid w:val="00000025"/>
    <w:multiLevelType w:val="singleLevel"/>
    <w:tmpl w:val="F4F4F244"/>
    <w:name w:val="WW8Num70"/>
    <w:lvl w:ilvl="0">
      <w:start w:val="1"/>
      <w:numFmt w:val="decimal"/>
      <w:lvlText w:val="%1)"/>
      <w:lvlJc w:val="left"/>
      <w:pPr>
        <w:tabs>
          <w:tab w:val="num" w:pos="0"/>
        </w:tabs>
        <w:ind w:left="720" w:hanging="360"/>
      </w:pPr>
      <w:rPr>
        <w:spacing w:val="1"/>
        <w:sz w:val="24"/>
        <w:szCs w:val="22"/>
      </w:rPr>
    </w:lvl>
  </w:abstractNum>
  <w:abstractNum w:abstractNumId="18" w15:restartNumberingAfterBreak="0">
    <w:nsid w:val="02FF20B8"/>
    <w:multiLevelType w:val="hybridMultilevel"/>
    <w:tmpl w:val="62D4CA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3E17D4B"/>
    <w:multiLevelType w:val="hybridMultilevel"/>
    <w:tmpl w:val="3E361A80"/>
    <w:lvl w:ilvl="0" w:tplc="EF32D732">
      <w:start w:val="2"/>
      <w:numFmt w:val="decimal"/>
      <w:lvlText w:val="%1."/>
      <w:lvlJc w:val="left"/>
      <w:pPr>
        <w:ind w:left="720" w:hanging="360"/>
      </w:pPr>
      <w:rPr>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0E9A6645"/>
    <w:multiLevelType w:val="hybridMultilevel"/>
    <w:tmpl w:val="DF7E72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8EA532A"/>
    <w:multiLevelType w:val="hybridMultilevel"/>
    <w:tmpl w:val="EC5C080A"/>
    <w:lvl w:ilvl="0" w:tplc="B4C6C2DC">
      <w:start w:val="1"/>
      <w:numFmt w:val="decimal"/>
      <w:lvlText w:val="%1."/>
      <w:lvlJc w:val="left"/>
      <w:pPr>
        <w:ind w:left="786" w:hanging="360"/>
      </w:pPr>
      <w:rPr>
        <w:rFonts w:eastAsia="Calibri"/>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2" w15:restartNumberingAfterBreak="0">
    <w:nsid w:val="2F283B94"/>
    <w:multiLevelType w:val="hybridMultilevel"/>
    <w:tmpl w:val="E6E20778"/>
    <w:lvl w:ilvl="0" w:tplc="6DEEB2E0">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3" w15:restartNumberingAfterBreak="0">
    <w:nsid w:val="2FE946D5"/>
    <w:multiLevelType w:val="hybridMultilevel"/>
    <w:tmpl w:val="FD487A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1AC5B24"/>
    <w:multiLevelType w:val="hybridMultilevel"/>
    <w:tmpl w:val="6966F81E"/>
    <w:lvl w:ilvl="0" w:tplc="3724DF52">
      <w:start w:val="1"/>
      <w:numFmt w:val="decimal"/>
      <w:lvlText w:val="%1)"/>
      <w:lvlJc w:val="left"/>
      <w:pPr>
        <w:ind w:left="0" w:firstLine="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35DF5774"/>
    <w:multiLevelType w:val="hybridMultilevel"/>
    <w:tmpl w:val="CA18A910"/>
    <w:lvl w:ilvl="0" w:tplc="04150011">
      <w:start w:val="1"/>
      <w:numFmt w:val="decimal"/>
      <w:lvlText w:val="%1)"/>
      <w:lvlJc w:val="left"/>
      <w:pPr>
        <w:ind w:left="641" w:hanging="357"/>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4B47381A"/>
    <w:multiLevelType w:val="hybridMultilevel"/>
    <w:tmpl w:val="DB5CFB1C"/>
    <w:lvl w:ilvl="0" w:tplc="3BBAB502">
      <w:start w:val="2"/>
      <w:numFmt w:val="decimal"/>
      <w:lvlText w:val="%1."/>
      <w:lvlJc w:val="left"/>
      <w:pPr>
        <w:ind w:left="360" w:hanging="360"/>
      </w:pPr>
      <w:rPr>
        <w:rFonts w:hint="default"/>
      </w:r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27" w15:restartNumberingAfterBreak="0">
    <w:nsid w:val="5DB22EBB"/>
    <w:multiLevelType w:val="hybridMultilevel"/>
    <w:tmpl w:val="4768BFF2"/>
    <w:lvl w:ilvl="0" w:tplc="F9BADB34">
      <w:start w:val="1"/>
      <w:numFmt w:val="decimal"/>
      <w:lvlText w:val="%1."/>
      <w:lvlJc w:val="left"/>
      <w:pPr>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E893B98"/>
    <w:multiLevelType w:val="hybridMultilevel"/>
    <w:tmpl w:val="C7523C1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73C47EE6"/>
    <w:multiLevelType w:val="hybridMultilevel"/>
    <w:tmpl w:val="F2544062"/>
    <w:lvl w:ilvl="0" w:tplc="FC40B80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0" w15:restartNumberingAfterBreak="0">
    <w:nsid w:val="7F413279"/>
    <w:multiLevelType w:val="hybridMultilevel"/>
    <w:tmpl w:val="2E863958"/>
    <w:lvl w:ilvl="0" w:tplc="8402C9C6">
      <w:start w:val="1"/>
      <w:numFmt w:val="decimal"/>
      <w:lvlText w:val="%1."/>
      <w:lvlJc w:val="left"/>
      <w:pPr>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lvlOverride w:ilvl="0">
      <w:startOverride w:val="1"/>
    </w:lvlOverride>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num>
  <w:num w:numId="9">
    <w:abstractNumId w:val="2"/>
    <w:lvlOverride w:ilvl="0">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num>
  <w:num w:numId="15">
    <w:abstractNumId w:val="5"/>
    <w:lvlOverride w:ilvl="0">
      <w:startOverride w:val="1"/>
    </w:lvlOverride>
  </w:num>
  <w:num w:numId="16">
    <w:abstractNumId w:val="17"/>
    <w:lvlOverride w:ilvl="0">
      <w:startOverride w:val="1"/>
    </w:lvlOverride>
  </w:num>
  <w:num w:numId="17">
    <w:abstractNumId w:val="7"/>
    <w:lvlOverride w:ilvl="0">
      <w:startOverride w:val="1"/>
    </w:lvlOverride>
  </w:num>
  <w:num w:numId="18">
    <w:abstractNumId w:val="6"/>
    <w:lvlOverride w:ilvl="0">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3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num>
  <w:num w:numId="23">
    <w:abstractNumId w:val="0"/>
  </w:num>
  <w:num w:numId="24">
    <w:abstractNumId w:val="1"/>
  </w:num>
  <w:num w:numId="25">
    <w:abstractNumId w:val="18"/>
  </w:num>
  <w:num w:numId="26">
    <w:abstractNumId w:val="27"/>
  </w:num>
  <w:num w:numId="27">
    <w:abstractNumId w:val="23"/>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25"/>
  </w:num>
  <w:num w:numId="31">
    <w:abstractNumId w:val="20"/>
  </w:num>
  <w:num w:numId="32">
    <w:abstractNumId w:val="29"/>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0EC"/>
    <w:rsid w:val="0001410D"/>
    <w:rsid w:val="00235F66"/>
    <w:rsid w:val="0024222C"/>
    <w:rsid w:val="002D7B8A"/>
    <w:rsid w:val="00355FE3"/>
    <w:rsid w:val="00393BA2"/>
    <w:rsid w:val="00442F0A"/>
    <w:rsid w:val="004C07BA"/>
    <w:rsid w:val="00513156"/>
    <w:rsid w:val="005244E9"/>
    <w:rsid w:val="005E46FF"/>
    <w:rsid w:val="005E6A89"/>
    <w:rsid w:val="006C7C83"/>
    <w:rsid w:val="007A1D7D"/>
    <w:rsid w:val="007F03CD"/>
    <w:rsid w:val="008E7BD5"/>
    <w:rsid w:val="00A00E3D"/>
    <w:rsid w:val="00B00A83"/>
    <w:rsid w:val="00BB40EC"/>
    <w:rsid w:val="00C1216F"/>
    <w:rsid w:val="00C9450B"/>
    <w:rsid w:val="00D40364"/>
    <w:rsid w:val="00D75F15"/>
    <w:rsid w:val="00E52077"/>
    <w:rsid w:val="00F14E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78213E-B93C-4D3B-8B36-30404FE72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1410D"/>
    <w:pPr>
      <w:widowControl w:val="0"/>
      <w:suppressAutoHyphens/>
      <w:autoSpaceDE w:val="0"/>
      <w:spacing w:after="0" w:line="240" w:lineRule="auto"/>
    </w:pPr>
    <w:rPr>
      <w:rFonts w:ascii="Times New Roman" w:eastAsia="Times New Roman" w:hAnsi="Times New Roman" w:cs="Times New Roman"/>
      <w:sz w:val="20"/>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Indeks">
    <w:name w:val="Indeks"/>
    <w:basedOn w:val="Normalny"/>
    <w:rsid w:val="0001410D"/>
    <w:pPr>
      <w:suppressLineNumbers/>
    </w:pPr>
    <w:rPr>
      <w:rFonts w:cs="Tahoma"/>
    </w:rPr>
  </w:style>
  <w:style w:type="character" w:customStyle="1" w:styleId="dane1">
    <w:name w:val="dane1"/>
    <w:rsid w:val="0001410D"/>
    <w:rPr>
      <w:color w:val="0000CD"/>
    </w:rPr>
  </w:style>
  <w:style w:type="paragraph" w:styleId="Akapitzlist">
    <w:name w:val="List Paragraph"/>
    <w:basedOn w:val="Normalny"/>
    <w:uiPriority w:val="34"/>
    <w:qFormat/>
    <w:rsid w:val="00B00A83"/>
    <w:pPr>
      <w:ind w:left="720"/>
      <w:contextualSpacing/>
    </w:pPr>
  </w:style>
  <w:style w:type="paragraph" w:styleId="Tekstdymka">
    <w:name w:val="Balloon Text"/>
    <w:basedOn w:val="Normalny"/>
    <w:link w:val="TekstdymkaZnak"/>
    <w:uiPriority w:val="99"/>
    <w:semiHidden/>
    <w:unhideWhenUsed/>
    <w:rsid w:val="0024222C"/>
    <w:rPr>
      <w:rFonts w:ascii="Segoe UI" w:hAnsi="Segoe UI" w:cs="Segoe UI"/>
      <w:sz w:val="18"/>
      <w:szCs w:val="18"/>
    </w:rPr>
  </w:style>
  <w:style w:type="character" w:customStyle="1" w:styleId="TekstdymkaZnak">
    <w:name w:val="Tekst dymka Znak"/>
    <w:basedOn w:val="Domylnaczcionkaakapitu"/>
    <w:link w:val="Tekstdymka"/>
    <w:uiPriority w:val="99"/>
    <w:semiHidden/>
    <w:rsid w:val="0024222C"/>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1151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7</Pages>
  <Words>2930</Words>
  <Characters>17586</Characters>
  <Application>Microsoft Office Word</Application>
  <DocSecurity>0</DocSecurity>
  <Lines>146</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kdobrzynski</dc:creator>
  <cp:keywords/>
  <dc:description/>
  <cp:lastModifiedBy>kdobrzynski</cp:lastModifiedBy>
  <cp:revision>5</cp:revision>
  <cp:lastPrinted>2024-09-04T11:38:00Z</cp:lastPrinted>
  <dcterms:created xsi:type="dcterms:W3CDTF">2024-12-03T09:55:00Z</dcterms:created>
  <dcterms:modified xsi:type="dcterms:W3CDTF">2025-11-27T06:52:00Z</dcterms:modified>
</cp:coreProperties>
</file>